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6DFB" w:rsidR="007D2F90" w:rsidP="00C86E35" w:rsidRDefault="007D2F90" w14:paraId="4DE74E05" w14:textId="26802FF0">
      <w:pPr>
        <w:jc w:val="both"/>
        <w:rPr>
          <w:rFonts w:ascii="Arial" w:hAnsi="Arial" w:cs="Arial"/>
          <w:b/>
          <w:sz w:val="22"/>
          <w:szCs w:val="22"/>
        </w:rPr>
      </w:pPr>
      <w:r w:rsidRPr="000C20A3">
        <w:rPr>
          <w:rFonts w:ascii="Arial" w:hAnsi="Arial" w:cs="Arial"/>
          <w:sz w:val="22"/>
          <w:szCs w:val="22"/>
        </w:rPr>
        <w:t xml:space="preserve">En Bogotá a </w:t>
      </w:r>
      <w:r w:rsidRPr="000C20A3" w:rsidR="0022369C">
        <w:rPr>
          <w:rFonts w:ascii="Arial" w:hAnsi="Arial" w:cs="Arial"/>
          <w:sz w:val="22"/>
          <w:szCs w:val="22"/>
        </w:rPr>
        <w:t>los</w:t>
      </w:r>
      <w:r w:rsidR="007970BD">
        <w:rPr>
          <w:rFonts w:ascii="Arial" w:hAnsi="Arial" w:cs="Arial"/>
          <w:sz w:val="22"/>
          <w:szCs w:val="22"/>
          <w:u w:val="single"/>
        </w:rPr>
        <w:t xml:space="preserve"> ___________</w:t>
      </w:r>
      <w:r w:rsidRPr="007970BD" w:rsidR="0022369C">
        <w:rPr>
          <w:rFonts w:ascii="Arial" w:hAnsi="Arial" w:cs="Arial"/>
          <w:sz w:val="22"/>
          <w:szCs w:val="22"/>
        </w:rPr>
        <w:t>días</w:t>
      </w:r>
      <w:r w:rsidRPr="007970BD" w:rsidR="00ED4BDC">
        <w:rPr>
          <w:rFonts w:ascii="Arial" w:hAnsi="Arial" w:cs="Arial"/>
          <w:sz w:val="22"/>
          <w:szCs w:val="22"/>
        </w:rPr>
        <w:t xml:space="preserve"> ___</w:t>
      </w:r>
      <w:r w:rsidR="007970BD">
        <w:rPr>
          <w:rFonts w:ascii="Arial" w:hAnsi="Arial" w:cs="Arial"/>
          <w:sz w:val="22"/>
          <w:szCs w:val="22"/>
        </w:rPr>
        <w:t>______</w:t>
      </w:r>
      <w:r w:rsidRPr="007970BD" w:rsidR="00ED4BDC">
        <w:rPr>
          <w:rFonts w:ascii="Arial" w:hAnsi="Arial" w:cs="Arial"/>
          <w:sz w:val="22"/>
          <w:szCs w:val="22"/>
        </w:rPr>
        <w:t>del mes</w:t>
      </w:r>
      <w:r w:rsidR="007970BD">
        <w:rPr>
          <w:rFonts w:ascii="Arial" w:hAnsi="Arial" w:cs="Arial"/>
          <w:sz w:val="22"/>
          <w:szCs w:val="22"/>
        </w:rPr>
        <w:t xml:space="preserve"> de_________________</w:t>
      </w:r>
      <w:r w:rsidRPr="007970BD" w:rsidR="00ED4BDC">
        <w:rPr>
          <w:rFonts w:ascii="Arial" w:hAnsi="Arial" w:cs="Arial"/>
          <w:sz w:val="22"/>
          <w:szCs w:val="22"/>
        </w:rPr>
        <w:t xml:space="preserve"> </w:t>
      </w:r>
      <w:proofErr w:type="spellStart"/>
      <w:r w:rsidRPr="00702A65">
        <w:rPr>
          <w:rFonts w:ascii="Arial" w:hAnsi="Arial" w:cs="Arial"/>
          <w:sz w:val="22"/>
          <w:szCs w:val="22"/>
        </w:rPr>
        <w:t>de</w:t>
      </w:r>
      <w:proofErr w:type="spellEnd"/>
      <w:r w:rsidRPr="00702A65">
        <w:rPr>
          <w:rFonts w:ascii="Arial" w:hAnsi="Arial" w:cs="Arial"/>
          <w:sz w:val="22"/>
          <w:szCs w:val="22"/>
        </w:rPr>
        <w:t xml:space="preserve"> una </w:t>
      </w:r>
      <w:r w:rsidRPr="00702A65" w:rsidR="00CF51F8">
        <w:rPr>
          <w:rFonts w:ascii="Arial" w:hAnsi="Arial" w:cs="Arial"/>
          <w:sz w:val="22"/>
          <w:szCs w:val="22"/>
        </w:rPr>
        <w:t>parte,</w:t>
      </w:r>
      <w:r w:rsidRPr="00702A65">
        <w:rPr>
          <w:rFonts w:ascii="Arial" w:hAnsi="Arial" w:cs="Arial"/>
          <w:sz w:val="22"/>
          <w:szCs w:val="22"/>
        </w:rPr>
        <w:t xml:space="preserve"> </w:t>
      </w:r>
      <w:r w:rsidR="00576EF3">
        <w:rPr>
          <w:rFonts w:ascii="Arial" w:hAnsi="Arial" w:cs="Arial"/>
          <w:sz w:val="22"/>
          <w:szCs w:val="22"/>
          <w:u w:val="single"/>
        </w:rPr>
        <w:t>_______________</w:t>
      </w:r>
      <w:r w:rsidRPr="002E051C" w:rsidR="00D64459">
        <w:rPr>
          <w:rFonts w:ascii="Arial" w:hAnsi="Arial" w:cs="Arial"/>
          <w:bCs/>
          <w:sz w:val="22"/>
          <w:szCs w:val="22"/>
        </w:rPr>
        <w:t xml:space="preserve"> c</w:t>
      </w:r>
      <w:r w:rsidRPr="002E051C" w:rsidR="00812412">
        <w:rPr>
          <w:rFonts w:ascii="Arial" w:hAnsi="Arial" w:cs="Arial"/>
          <w:bCs/>
          <w:sz w:val="22"/>
          <w:szCs w:val="22"/>
        </w:rPr>
        <w:t xml:space="preserve">omo </w:t>
      </w:r>
      <w:r w:rsidRPr="002E051C" w:rsidR="00CF51F8">
        <w:rPr>
          <w:rFonts w:ascii="Arial" w:hAnsi="Arial" w:cs="Arial"/>
          <w:bCs/>
          <w:sz w:val="22"/>
          <w:szCs w:val="22"/>
        </w:rPr>
        <w:t xml:space="preserve">Líder </w:t>
      </w:r>
      <w:r w:rsidR="00CF51F8">
        <w:rPr>
          <w:rFonts w:ascii="Arial" w:hAnsi="Arial" w:cs="Arial"/>
          <w:bCs/>
          <w:sz w:val="22"/>
          <w:szCs w:val="22"/>
        </w:rPr>
        <w:t>de</w:t>
      </w:r>
      <w:r w:rsidR="009729DD">
        <w:rPr>
          <w:rFonts w:ascii="Arial" w:hAnsi="Arial" w:cs="Arial"/>
          <w:bCs/>
          <w:sz w:val="22"/>
          <w:szCs w:val="22"/>
        </w:rPr>
        <w:t xml:space="preserve"> Gestión</w:t>
      </w:r>
      <w:r w:rsidRPr="002E051C" w:rsidR="00812412">
        <w:rPr>
          <w:rFonts w:ascii="Arial" w:hAnsi="Arial" w:cs="Arial"/>
          <w:bCs/>
          <w:sz w:val="22"/>
          <w:szCs w:val="22"/>
        </w:rPr>
        <w:t xml:space="preserve"> de </w:t>
      </w:r>
      <w:r w:rsidRPr="002E051C" w:rsidR="00407AE9">
        <w:rPr>
          <w:rFonts w:ascii="Arial" w:hAnsi="Arial" w:cs="Arial"/>
          <w:bCs/>
          <w:sz w:val="22"/>
          <w:szCs w:val="22"/>
        </w:rPr>
        <w:t>T</w:t>
      </w:r>
      <w:r w:rsidRPr="002E051C" w:rsidR="00812412">
        <w:rPr>
          <w:rFonts w:ascii="Arial" w:hAnsi="Arial" w:cs="Arial"/>
          <w:bCs/>
          <w:sz w:val="22"/>
          <w:szCs w:val="22"/>
        </w:rPr>
        <w:t xml:space="preserve">alento Humano </w:t>
      </w:r>
      <w:r w:rsidRPr="002E051C">
        <w:rPr>
          <w:rFonts w:ascii="Arial" w:hAnsi="Arial" w:cs="Arial"/>
          <w:sz w:val="22"/>
          <w:szCs w:val="22"/>
        </w:rPr>
        <w:t>de</w:t>
      </w:r>
      <w:r w:rsidRPr="002E051C" w:rsidR="00EF0C59">
        <w:rPr>
          <w:rFonts w:ascii="Arial" w:hAnsi="Arial" w:cs="Arial"/>
          <w:sz w:val="22"/>
          <w:szCs w:val="22"/>
        </w:rPr>
        <w:t xml:space="preserve"> </w:t>
      </w:r>
      <w:r w:rsidRPr="002E051C">
        <w:rPr>
          <w:rFonts w:ascii="Arial" w:hAnsi="Arial" w:cs="Arial"/>
          <w:sz w:val="22"/>
          <w:szCs w:val="22"/>
        </w:rPr>
        <w:t>l</w:t>
      </w:r>
      <w:r w:rsidRPr="002E051C" w:rsidR="00EF0C59">
        <w:rPr>
          <w:rFonts w:ascii="Arial" w:hAnsi="Arial" w:cs="Arial"/>
          <w:sz w:val="22"/>
          <w:szCs w:val="22"/>
        </w:rPr>
        <w:t>a</w:t>
      </w:r>
      <w:r w:rsidRPr="002E051C">
        <w:rPr>
          <w:rFonts w:ascii="Arial" w:hAnsi="Arial" w:cs="Arial"/>
          <w:sz w:val="22"/>
          <w:szCs w:val="22"/>
        </w:rPr>
        <w:t xml:space="preserve"> </w:t>
      </w:r>
      <w:r w:rsidRPr="002E051C" w:rsidR="00366872">
        <w:rPr>
          <w:rFonts w:ascii="Arial" w:hAnsi="Arial" w:cs="Arial"/>
          <w:sz w:val="22"/>
          <w:szCs w:val="22"/>
        </w:rPr>
        <w:t>ETITC</w:t>
      </w:r>
      <w:r w:rsidRPr="002E051C">
        <w:rPr>
          <w:rFonts w:ascii="Arial" w:hAnsi="Arial" w:cs="Arial"/>
          <w:sz w:val="22"/>
          <w:szCs w:val="22"/>
        </w:rPr>
        <w:t>;</w:t>
      </w:r>
      <w:r w:rsidRPr="002E051C" w:rsidR="00407AE9">
        <w:rPr>
          <w:rFonts w:ascii="Arial" w:hAnsi="Arial" w:cs="Arial"/>
          <w:sz w:val="22"/>
          <w:szCs w:val="22"/>
        </w:rPr>
        <w:t xml:space="preserve"> por otra </w:t>
      </w:r>
      <w:r w:rsidRPr="002E051C" w:rsidR="00BA6647">
        <w:rPr>
          <w:rFonts w:ascii="Arial" w:hAnsi="Arial" w:cs="Arial"/>
          <w:sz w:val="22"/>
          <w:szCs w:val="22"/>
        </w:rPr>
        <w:t>parte</w:t>
      </w:r>
      <w:r w:rsidR="00162D2C">
        <w:rPr>
          <w:rFonts w:ascii="Arial" w:hAnsi="Arial" w:cs="Arial"/>
          <w:sz w:val="22"/>
          <w:szCs w:val="22"/>
        </w:rPr>
        <w:t>,</w:t>
      </w:r>
      <w:r w:rsidR="00543994">
        <w:rPr>
          <w:rFonts w:ascii="Arial" w:hAnsi="Arial" w:cs="Arial"/>
          <w:sz w:val="22"/>
          <w:szCs w:val="22"/>
        </w:rPr>
        <w:t xml:space="preserve"> </w:t>
      </w:r>
      <w:r w:rsidR="00576EF3">
        <w:rPr>
          <w:rFonts w:ascii="Arial" w:hAnsi="Arial" w:cs="Arial"/>
          <w:sz w:val="22"/>
          <w:szCs w:val="22"/>
        </w:rPr>
        <w:t>_______________</w:t>
      </w:r>
      <w:r w:rsidR="00162D2C">
        <w:rPr>
          <w:rFonts w:ascii="Arial" w:hAnsi="Arial" w:cs="Arial"/>
          <w:sz w:val="22"/>
          <w:szCs w:val="22"/>
        </w:rPr>
        <w:t>,</w:t>
      </w:r>
      <w:r w:rsidR="005B1AD6">
        <w:rPr>
          <w:rFonts w:ascii="Arial" w:hAnsi="Arial" w:cs="Arial"/>
          <w:sz w:val="22"/>
          <w:szCs w:val="22"/>
        </w:rPr>
        <w:t xml:space="preserve"> </w:t>
      </w:r>
      <w:r w:rsidRPr="00162D2C" w:rsidR="005B1AD6">
        <w:rPr>
          <w:rFonts w:ascii="Arial" w:hAnsi="Arial" w:cs="Arial"/>
          <w:sz w:val="22"/>
          <w:szCs w:val="22"/>
        </w:rPr>
        <w:t>como</w:t>
      </w:r>
      <w:r w:rsidRPr="002E051C" w:rsidR="00407AE9">
        <w:rPr>
          <w:rFonts w:ascii="Arial" w:hAnsi="Arial" w:cs="Arial"/>
          <w:bCs/>
          <w:sz w:val="22"/>
          <w:szCs w:val="22"/>
        </w:rPr>
        <w:t xml:space="preserve"> jefe inmediato del Teletrabajador</w:t>
      </w:r>
      <w:r w:rsidRPr="002E051C">
        <w:rPr>
          <w:rFonts w:ascii="Arial" w:hAnsi="Arial" w:cs="Arial"/>
          <w:sz w:val="22"/>
          <w:szCs w:val="22"/>
        </w:rPr>
        <w:t xml:space="preserve"> y de otra </w:t>
      </w:r>
      <w:r w:rsidR="00162D2C">
        <w:rPr>
          <w:rFonts w:ascii="Arial" w:hAnsi="Arial" w:cs="Arial"/>
          <w:sz w:val="22"/>
          <w:szCs w:val="22"/>
        </w:rPr>
        <w:t>_______________</w:t>
      </w:r>
      <w:proofErr w:type="gramStart"/>
      <w:r w:rsidR="00162D2C">
        <w:rPr>
          <w:rFonts w:ascii="Arial" w:hAnsi="Arial" w:cs="Arial"/>
          <w:sz w:val="22"/>
          <w:szCs w:val="22"/>
        </w:rPr>
        <w:t>_,</w:t>
      </w:r>
      <w:r w:rsidRPr="00162D2C" w:rsidR="007932D9">
        <w:rPr>
          <w:rFonts w:ascii="Arial" w:hAnsi="Arial" w:cs="Arial"/>
          <w:sz w:val="22"/>
          <w:szCs w:val="22"/>
        </w:rPr>
        <w:t>identificad</w:t>
      </w:r>
      <w:r w:rsidRPr="00162D2C" w:rsidR="00284C6F">
        <w:rPr>
          <w:rFonts w:ascii="Arial" w:hAnsi="Arial" w:cs="Arial"/>
          <w:sz w:val="22"/>
          <w:szCs w:val="22"/>
        </w:rPr>
        <w:t>o</w:t>
      </w:r>
      <w:proofErr w:type="gramEnd"/>
      <w:r w:rsidRPr="00162D2C" w:rsidR="007932D9">
        <w:rPr>
          <w:rFonts w:ascii="Arial" w:hAnsi="Arial" w:cs="Arial"/>
          <w:sz w:val="22"/>
          <w:szCs w:val="22"/>
        </w:rPr>
        <w:t xml:space="preserve"> (a) </w:t>
      </w:r>
      <w:r w:rsidRPr="00162D2C">
        <w:rPr>
          <w:rFonts w:ascii="Arial" w:hAnsi="Arial" w:cs="Arial"/>
          <w:sz w:val="22"/>
          <w:szCs w:val="22"/>
        </w:rPr>
        <w:t>con cédula de ciudadanía</w:t>
      </w:r>
      <w:r w:rsidRPr="00162D2C">
        <w:rPr>
          <w:rFonts w:ascii="Arial" w:hAnsi="Arial" w:cs="Arial"/>
          <w:b/>
          <w:bCs/>
          <w:sz w:val="22"/>
          <w:szCs w:val="22"/>
        </w:rPr>
        <w:t xml:space="preserve"> </w:t>
      </w:r>
      <w:r w:rsidRPr="00162D2C">
        <w:rPr>
          <w:rFonts w:ascii="Arial" w:hAnsi="Arial" w:cs="Arial"/>
          <w:sz w:val="22"/>
          <w:szCs w:val="22"/>
        </w:rPr>
        <w:t>No.</w:t>
      </w:r>
      <w:r w:rsidRPr="00162D2C" w:rsidR="00576EF3">
        <w:rPr>
          <w:rFonts w:ascii="Arial" w:hAnsi="Arial" w:cs="Arial"/>
          <w:sz w:val="22"/>
          <w:szCs w:val="22"/>
          <w:u w:val="single"/>
        </w:rPr>
        <w:t xml:space="preserve">   </w:t>
      </w:r>
      <w:r w:rsidR="00162D2C">
        <w:rPr>
          <w:rFonts w:ascii="Arial" w:hAnsi="Arial" w:cs="Arial"/>
          <w:sz w:val="22"/>
          <w:szCs w:val="22"/>
          <w:u w:val="single"/>
        </w:rPr>
        <w:t>________</w:t>
      </w:r>
      <w:r w:rsidRPr="00162D2C" w:rsidR="00576EF3">
        <w:rPr>
          <w:rFonts w:ascii="Arial" w:hAnsi="Arial" w:cs="Arial"/>
          <w:sz w:val="22"/>
          <w:szCs w:val="22"/>
          <w:u w:val="single"/>
        </w:rPr>
        <w:t xml:space="preserve">   </w:t>
      </w:r>
      <w:proofErr w:type="gramStart"/>
      <w:r w:rsidRPr="00162D2C" w:rsidR="00576EF3">
        <w:rPr>
          <w:rFonts w:ascii="Arial" w:hAnsi="Arial" w:cs="Arial"/>
          <w:sz w:val="22"/>
          <w:szCs w:val="22"/>
          <w:u w:val="single"/>
        </w:rPr>
        <w:t xml:space="preserve"> </w:t>
      </w:r>
      <w:r w:rsidRPr="00162D2C" w:rsidR="00162D2C">
        <w:rPr>
          <w:rFonts w:ascii="Arial" w:hAnsi="Arial" w:cs="Arial"/>
          <w:sz w:val="22"/>
          <w:szCs w:val="22"/>
          <w:u w:val="single"/>
        </w:rPr>
        <w:t xml:space="preserve"> ,</w:t>
      </w:r>
      <w:proofErr w:type="gramEnd"/>
      <w:r w:rsidRPr="002E051C">
        <w:rPr>
          <w:rFonts w:ascii="Arial" w:hAnsi="Arial" w:cs="Arial"/>
          <w:sz w:val="22"/>
          <w:szCs w:val="22"/>
        </w:rPr>
        <w:t xml:space="preserve"> </w:t>
      </w:r>
      <w:r w:rsidR="00ED4BDC">
        <w:rPr>
          <w:rFonts w:ascii="Arial" w:hAnsi="Arial" w:cs="Arial"/>
          <w:sz w:val="22"/>
          <w:szCs w:val="22"/>
        </w:rPr>
        <w:t>de ____</w:t>
      </w:r>
      <w:r w:rsidR="00162D2C">
        <w:rPr>
          <w:rFonts w:ascii="Arial" w:hAnsi="Arial" w:cs="Arial"/>
          <w:sz w:val="22"/>
          <w:szCs w:val="22"/>
        </w:rPr>
        <w:t>_________</w:t>
      </w:r>
      <w:r w:rsidR="00ED4BDC">
        <w:rPr>
          <w:rFonts w:ascii="Arial" w:hAnsi="Arial" w:cs="Arial"/>
          <w:sz w:val="22"/>
          <w:szCs w:val="22"/>
        </w:rPr>
        <w:t xml:space="preserve">_, </w:t>
      </w:r>
      <w:r w:rsidRPr="002E051C" w:rsidR="00756DFB">
        <w:rPr>
          <w:rFonts w:ascii="Arial" w:hAnsi="Arial" w:cs="Arial"/>
          <w:sz w:val="22"/>
          <w:szCs w:val="22"/>
        </w:rPr>
        <w:t>cuyo</w:t>
      </w:r>
      <w:r w:rsidRPr="002E051C">
        <w:rPr>
          <w:rFonts w:ascii="Arial" w:hAnsi="Arial" w:cs="Arial"/>
          <w:sz w:val="22"/>
          <w:szCs w:val="22"/>
        </w:rPr>
        <w:t xml:space="preserve"> cargo es</w:t>
      </w:r>
      <w:r w:rsidR="00025DA9">
        <w:rPr>
          <w:rFonts w:ascii="Arial" w:hAnsi="Arial" w:cs="Arial"/>
          <w:sz w:val="22"/>
          <w:szCs w:val="22"/>
        </w:rPr>
        <w:t xml:space="preserve"> </w:t>
      </w:r>
      <w:r w:rsidR="00576EF3">
        <w:rPr>
          <w:rFonts w:ascii="Arial" w:hAnsi="Arial" w:cs="Arial"/>
          <w:sz w:val="22"/>
          <w:szCs w:val="22"/>
          <w:u w:val="single"/>
        </w:rPr>
        <w:t>_________________________</w:t>
      </w:r>
      <w:r w:rsidR="005B1AD6">
        <w:rPr>
          <w:rFonts w:ascii="Arial" w:hAnsi="Arial" w:cs="Arial"/>
          <w:sz w:val="22"/>
          <w:szCs w:val="22"/>
          <w:u w:val="single"/>
        </w:rPr>
        <w:t xml:space="preserve"> </w:t>
      </w:r>
      <w:r w:rsidRPr="002E051C">
        <w:rPr>
          <w:rFonts w:ascii="Arial" w:hAnsi="Arial" w:cs="Arial"/>
          <w:sz w:val="22"/>
          <w:szCs w:val="22"/>
        </w:rPr>
        <w:t xml:space="preserve"> </w:t>
      </w:r>
      <w:r w:rsidR="00ED4BDC">
        <w:rPr>
          <w:rFonts w:ascii="Arial" w:hAnsi="Arial" w:cs="Arial"/>
          <w:sz w:val="22"/>
          <w:szCs w:val="22"/>
        </w:rPr>
        <w:t>; Código_____</w:t>
      </w:r>
      <w:r w:rsidR="00162D2C">
        <w:rPr>
          <w:rFonts w:ascii="Arial" w:hAnsi="Arial" w:cs="Arial"/>
          <w:sz w:val="22"/>
          <w:szCs w:val="22"/>
        </w:rPr>
        <w:t>__</w:t>
      </w:r>
      <w:r w:rsidR="00ED4BDC">
        <w:rPr>
          <w:rFonts w:ascii="Arial" w:hAnsi="Arial" w:cs="Arial"/>
          <w:sz w:val="22"/>
          <w:szCs w:val="22"/>
        </w:rPr>
        <w:t>____; Grado_____</w:t>
      </w:r>
      <w:r w:rsidR="00162D2C">
        <w:rPr>
          <w:rFonts w:ascii="Arial" w:hAnsi="Arial" w:cs="Arial"/>
          <w:sz w:val="22"/>
          <w:szCs w:val="22"/>
        </w:rPr>
        <w:t>___</w:t>
      </w:r>
      <w:r w:rsidR="00ED4BDC">
        <w:rPr>
          <w:rFonts w:ascii="Arial" w:hAnsi="Arial" w:cs="Arial"/>
          <w:sz w:val="22"/>
          <w:szCs w:val="22"/>
        </w:rPr>
        <w:t>___,</w:t>
      </w:r>
      <w:r w:rsidRPr="002E051C" w:rsidR="00ED4BDC">
        <w:rPr>
          <w:rFonts w:ascii="Arial" w:hAnsi="Arial" w:cs="Arial"/>
          <w:sz w:val="22"/>
          <w:szCs w:val="22"/>
        </w:rPr>
        <w:t xml:space="preserve"> en</w:t>
      </w:r>
      <w:r w:rsidRPr="002E051C">
        <w:rPr>
          <w:rFonts w:ascii="Arial" w:hAnsi="Arial" w:cs="Arial"/>
          <w:sz w:val="22"/>
          <w:szCs w:val="22"/>
        </w:rPr>
        <w:t xml:space="preserve"> adelante </w:t>
      </w:r>
      <w:r w:rsidRPr="002E051C">
        <w:rPr>
          <w:rFonts w:ascii="Arial" w:hAnsi="Arial" w:cs="Arial"/>
          <w:bCs/>
          <w:sz w:val="22"/>
          <w:szCs w:val="22"/>
        </w:rPr>
        <w:t>EL TELETRABAJADOR,</w:t>
      </w:r>
      <w:r w:rsidRPr="002E051C">
        <w:rPr>
          <w:rFonts w:ascii="Arial" w:hAnsi="Arial" w:cs="Arial"/>
          <w:sz w:val="22"/>
          <w:szCs w:val="22"/>
        </w:rPr>
        <w:t xml:space="preserve"> mediante este documento </w:t>
      </w:r>
      <w:r w:rsidRPr="000C20A3">
        <w:rPr>
          <w:rFonts w:ascii="Arial" w:hAnsi="Arial" w:cs="Arial"/>
          <w:sz w:val="22"/>
          <w:szCs w:val="22"/>
        </w:rPr>
        <w:t>acuerdan y</w:t>
      </w:r>
    </w:p>
    <w:p w:rsidRPr="000C20A3" w:rsidR="007D2F90" w:rsidP="00D9110A" w:rsidRDefault="007D2F90" w14:paraId="3DA8E385" w14:textId="77777777">
      <w:pPr>
        <w:ind w:left="142"/>
        <w:rPr>
          <w:rFonts w:ascii="Arial" w:hAnsi="Arial" w:cs="Arial"/>
          <w:sz w:val="22"/>
          <w:szCs w:val="22"/>
        </w:rPr>
      </w:pPr>
    </w:p>
    <w:p w:rsidR="007D2F90" w:rsidP="00D9110A" w:rsidRDefault="007D2F90" w14:paraId="132D350B" w14:textId="77777777">
      <w:pPr>
        <w:ind w:left="142"/>
        <w:jc w:val="center"/>
        <w:rPr>
          <w:rFonts w:ascii="Arial" w:hAnsi="Arial" w:cs="Arial"/>
          <w:b/>
          <w:sz w:val="22"/>
          <w:szCs w:val="22"/>
        </w:rPr>
      </w:pPr>
      <w:r w:rsidRPr="000C20A3">
        <w:rPr>
          <w:rFonts w:ascii="Arial" w:hAnsi="Arial" w:cs="Arial"/>
          <w:b/>
          <w:sz w:val="22"/>
          <w:szCs w:val="22"/>
        </w:rPr>
        <w:t>MANIFIESTAN</w:t>
      </w:r>
    </w:p>
    <w:p w:rsidR="004D0692" w:rsidP="00D9110A" w:rsidRDefault="004D0692" w14:paraId="4858A4A9" w14:textId="77777777">
      <w:pPr>
        <w:ind w:left="142"/>
        <w:jc w:val="center"/>
        <w:rPr>
          <w:rFonts w:ascii="Arial" w:hAnsi="Arial" w:cs="Arial"/>
          <w:b/>
          <w:sz w:val="22"/>
          <w:szCs w:val="22"/>
        </w:rPr>
      </w:pPr>
    </w:p>
    <w:p w:rsidR="004D0692" w:rsidP="00D9110A" w:rsidRDefault="004D0692" w14:paraId="0BB1D40B" w14:textId="2DE0A8B6">
      <w:pPr>
        <w:pStyle w:val="Prrafodelista"/>
        <w:numPr>
          <w:ilvl w:val="0"/>
          <w:numId w:val="3"/>
        </w:numPr>
        <w:ind w:left="567" w:hanging="425"/>
        <w:jc w:val="both"/>
        <w:rPr>
          <w:rFonts w:ascii="Arial" w:hAnsi="Arial" w:cs="Arial"/>
        </w:rPr>
      </w:pPr>
      <w:r w:rsidRPr="004D0692">
        <w:rPr>
          <w:rFonts w:ascii="Arial" w:hAnsi="Arial" w:cs="Arial"/>
        </w:rPr>
        <w:t>Que</w:t>
      </w:r>
      <w:r w:rsidR="007234DF">
        <w:rPr>
          <w:rFonts w:ascii="Arial" w:hAnsi="Arial" w:cs="Arial"/>
        </w:rPr>
        <w:t>,</w:t>
      </w:r>
      <w:r w:rsidRPr="004D0692">
        <w:rPr>
          <w:rFonts w:ascii="Arial" w:hAnsi="Arial" w:cs="Arial"/>
        </w:rPr>
        <w:t xml:space="preserve"> el Teletrabajo es una forma de organización laboral, que se efectúa en el marco de un contrato de trabajo, que consiste en el desempeño de actividades remuneradas utilizando como soporte las Tecnologías de la Información y las Comunicaciones –TIC, para el contacto entre el trabajador y empleador sin requerirse la presencia física del trabajador en el sitio específico del trabajo, y se encuentra regulado por la Ley 1221 de 2008 y reglamentado por el Decreto Nacional 884 de 2012 y el Decreto Distrital 806 de 2019</w:t>
      </w:r>
    </w:p>
    <w:p w:rsidRPr="009729DD" w:rsidR="008542D4" w:rsidP="008542D4" w:rsidRDefault="008542D4" w14:paraId="7974CF84" w14:textId="7F60D302">
      <w:pPr>
        <w:pStyle w:val="Default"/>
        <w:numPr>
          <w:ilvl w:val="0"/>
          <w:numId w:val="3"/>
        </w:numPr>
        <w:jc w:val="both"/>
        <w:rPr>
          <w:sz w:val="23"/>
          <w:szCs w:val="23"/>
          <w:lang w:val="es-CO"/>
        </w:rPr>
      </w:pPr>
      <w:r w:rsidRPr="009729DD">
        <w:rPr>
          <w:lang w:val="es-CO"/>
        </w:rPr>
        <w:t>Que</w:t>
      </w:r>
      <w:r w:rsidR="007234DF">
        <w:rPr>
          <w:lang w:val="es-CO"/>
        </w:rPr>
        <w:t>,</w:t>
      </w:r>
      <w:r w:rsidRPr="009729DD">
        <w:rPr>
          <w:lang w:val="es-CO"/>
        </w:rPr>
        <w:t xml:space="preserve"> mediante el </w:t>
      </w:r>
      <w:r w:rsidRPr="009729DD">
        <w:rPr>
          <w:sz w:val="22"/>
          <w:szCs w:val="22"/>
          <w:lang w:val="es-CO"/>
        </w:rPr>
        <w:t>Decreto No. 1227 de 18 de julio de 2022 se modificaron los artículos 2.2.1.5.3, 2.2.1.5,5, 2.2.1,5.8 y 2,2.1,5,9, y se adicionó el artículo 2.2,1,5,15 al Decreto 1072 de 2015, Único Reglamentario del Sector Trabajo, relacionados con el teletrabajo</w:t>
      </w:r>
    </w:p>
    <w:p w:rsidRPr="009729DD" w:rsidR="008542D4" w:rsidP="008542D4" w:rsidRDefault="008542D4" w14:paraId="114A0067" w14:textId="77777777">
      <w:pPr>
        <w:pStyle w:val="Default"/>
        <w:jc w:val="both"/>
        <w:rPr>
          <w:sz w:val="23"/>
          <w:szCs w:val="23"/>
          <w:lang w:val="es-CO"/>
        </w:rPr>
      </w:pPr>
    </w:p>
    <w:p w:rsidR="00964DDB" w:rsidP="00964DDB" w:rsidRDefault="004D0692" w14:paraId="177DDE4E" w14:textId="2CF186B3">
      <w:pPr>
        <w:pStyle w:val="Prrafodelista"/>
        <w:numPr>
          <w:ilvl w:val="0"/>
          <w:numId w:val="3"/>
        </w:numPr>
        <w:jc w:val="both"/>
        <w:rPr>
          <w:rFonts w:ascii="Arial" w:hAnsi="Arial" w:cs="Arial"/>
        </w:rPr>
      </w:pPr>
      <w:r w:rsidRPr="004D0692">
        <w:rPr>
          <w:rFonts w:ascii="Arial" w:hAnsi="Arial" w:cs="Arial"/>
        </w:rPr>
        <w:t>Que</w:t>
      </w:r>
      <w:r w:rsidR="007234DF">
        <w:rPr>
          <w:rFonts w:ascii="Arial" w:hAnsi="Arial" w:cs="Arial"/>
        </w:rPr>
        <w:t>,</w:t>
      </w:r>
      <w:r w:rsidRPr="004D0692">
        <w:rPr>
          <w:rFonts w:ascii="Arial" w:hAnsi="Arial" w:cs="Arial"/>
        </w:rPr>
        <w:t xml:space="preserve"> mediante</w:t>
      </w:r>
      <w:r w:rsidR="007234DF">
        <w:rPr>
          <w:rFonts w:ascii="Arial" w:hAnsi="Arial" w:cs="Arial"/>
        </w:rPr>
        <w:t xml:space="preserve"> Acuerdo 09 de 19 de octubre de 2022 del</w:t>
      </w:r>
      <w:r w:rsidR="00366872">
        <w:rPr>
          <w:rFonts w:ascii="Arial" w:hAnsi="Arial" w:cs="Arial"/>
        </w:rPr>
        <w:t xml:space="preserve"> Consejo Directivo de la ETITC</w:t>
      </w:r>
      <w:r w:rsidR="007234DF">
        <w:rPr>
          <w:rFonts w:ascii="Arial" w:hAnsi="Arial" w:cs="Arial"/>
        </w:rPr>
        <w:t xml:space="preserve"> se</w:t>
      </w:r>
      <w:r w:rsidR="00366872">
        <w:rPr>
          <w:rFonts w:ascii="Arial" w:hAnsi="Arial" w:cs="Arial"/>
        </w:rPr>
        <w:t xml:space="preserve"> aprobó la </w:t>
      </w:r>
      <w:r w:rsidR="007234DF">
        <w:rPr>
          <w:rFonts w:ascii="Arial" w:hAnsi="Arial" w:cs="Arial"/>
        </w:rPr>
        <w:t>P</w:t>
      </w:r>
      <w:r w:rsidR="00366872">
        <w:rPr>
          <w:rFonts w:ascii="Arial" w:hAnsi="Arial" w:cs="Arial"/>
        </w:rPr>
        <w:t>olítica de Talento Humano</w:t>
      </w:r>
      <w:r w:rsidR="007234DF">
        <w:rPr>
          <w:rFonts w:ascii="Arial" w:hAnsi="Arial" w:cs="Arial"/>
        </w:rPr>
        <w:t xml:space="preserve">, en la cual se establece </w:t>
      </w:r>
      <w:r w:rsidR="00366872">
        <w:rPr>
          <w:rFonts w:ascii="Arial" w:hAnsi="Arial" w:cs="Arial"/>
        </w:rPr>
        <w:t>la implementación del Teletrabajo.</w:t>
      </w:r>
    </w:p>
    <w:p w:rsidRPr="00964DDB" w:rsidR="00964DDB" w:rsidP="00964DDB" w:rsidRDefault="00964DDB" w14:paraId="24DA8A5B" w14:textId="77777777">
      <w:pPr>
        <w:pStyle w:val="Prrafodelista"/>
        <w:rPr>
          <w:rFonts w:ascii="Arial" w:hAnsi="Arial" w:cs="Arial"/>
          <w:highlight w:val="yellow"/>
        </w:rPr>
      </w:pPr>
    </w:p>
    <w:p w:rsidR="00964DDB" w:rsidP="00964DDB" w:rsidRDefault="00964DDB" w14:paraId="6E50CB21" w14:textId="02A0283A">
      <w:pPr>
        <w:pStyle w:val="Prrafodelista"/>
        <w:numPr>
          <w:ilvl w:val="0"/>
          <w:numId w:val="3"/>
        </w:numPr>
        <w:jc w:val="both"/>
        <w:rPr>
          <w:rFonts w:ascii="Arial" w:hAnsi="Arial" w:cs="Arial"/>
        </w:rPr>
      </w:pPr>
      <w:r w:rsidRPr="00964DDB">
        <w:rPr>
          <w:rFonts w:ascii="Arial" w:hAnsi="Arial" w:cs="Arial"/>
        </w:rPr>
        <w:t xml:space="preserve">Que, a través de la Resolución No. </w:t>
      </w:r>
      <w:r w:rsidR="00ED4BDC">
        <w:rPr>
          <w:rFonts w:ascii="Arial" w:hAnsi="Arial" w:cs="Arial"/>
        </w:rPr>
        <w:t>______________</w:t>
      </w:r>
      <w:r w:rsidR="002D2C01">
        <w:rPr>
          <w:rFonts w:ascii="Arial" w:hAnsi="Arial" w:cs="Arial"/>
        </w:rPr>
        <w:t>, la</w:t>
      </w:r>
      <w:r w:rsidRPr="00964DDB" w:rsidR="001306FD">
        <w:rPr>
          <w:rFonts w:ascii="Arial" w:hAnsi="Arial" w:cs="Arial"/>
        </w:rPr>
        <w:t xml:space="preserve"> Escuela Tecnológica Instituto Técnico Central</w:t>
      </w:r>
      <w:r w:rsidR="001306FD">
        <w:rPr>
          <w:rFonts w:ascii="Arial" w:hAnsi="Arial" w:cs="Arial"/>
        </w:rPr>
        <w:t xml:space="preserve"> </w:t>
      </w:r>
      <w:r w:rsidR="004D5760">
        <w:rPr>
          <w:rFonts w:ascii="Arial" w:hAnsi="Arial" w:cs="Arial"/>
        </w:rPr>
        <w:t>inició la</w:t>
      </w:r>
      <w:r w:rsidR="001306FD">
        <w:rPr>
          <w:rFonts w:ascii="Arial" w:hAnsi="Arial" w:cs="Arial"/>
        </w:rPr>
        <w:t xml:space="preserve"> modalidad de teletrabajo</w:t>
      </w:r>
      <w:r w:rsidR="00D41CDD">
        <w:rPr>
          <w:rFonts w:ascii="Arial" w:hAnsi="Arial" w:cs="Arial"/>
        </w:rPr>
        <w:t xml:space="preserve"> </w:t>
      </w:r>
      <w:r w:rsidR="004D5760">
        <w:rPr>
          <w:rFonts w:ascii="Arial" w:hAnsi="Arial" w:cs="Arial"/>
        </w:rPr>
        <w:t>suplementario</w:t>
      </w:r>
      <w:r w:rsidR="001306FD">
        <w:rPr>
          <w:rFonts w:ascii="Arial" w:hAnsi="Arial" w:cs="Arial"/>
        </w:rPr>
        <w:t xml:space="preserve">, el cual se pondrá en marcha </w:t>
      </w:r>
      <w:r w:rsidR="00D41CDD">
        <w:rPr>
          <w:rFonts w:ascii="Arial" w:hAnsi="Arial" w:cs="Arial"/>
        </w:rPr>
        <w:t xml:space="preserve">por </w:t>
      </w:r>
      <w:r w:rsidR="00ED4BDC">
        <w:rPr>
          <w:rFonts w:ascii="Arial" w:hAnsi="Arial" w:cs="Arial"/>
        </w:rPr>
        <w:t>__________________________________________________________</w:t>
      </w:r>
      <w:r w:rsidR="004D5760">
        <w:rPr>
          <w:rFonts w:ascii="Arial" w:hAnsi="Arial" w:cs="Arial"/>
        </w:rPr>
        <w:t>.</w:t>
      </w:r>
    </w:p>
    <w:p w:rsidRPr="001306FD" w:rsidR="001306FD" w:rsidP="001306FD" w:rsidRDefault="001306FD" w14:paraId="6CC7DE7A" w14:textId="05E4B756">
      <w:pPr>
        <w:jc w:val="both"/>
        <w:rPr>
          <w:rFonts w:ascii="Arial" w:hAnsi="Arial" w:cs="Arial"/>
        </w:rPr>
      </w:pPr>
    </w:p>
    <w:p w:rsidR="007D2F90" w:rsidP="008542D4" w:rsidRDefault="007D2F90" w14:paraId="36DC638A" w14:textId="7690A2A6">
      <w:pPr>
        <w:pStyle w:val="Prrafodelista"/>
        <w:numPr>
          <w:ilvl w:val="0"/>
          <w:numId w:val="3"/>
        </w:numPr>
        <w:jc w:val="both"/>
        <w:rPr>
          <w:rFonts w:ascii="Arial" w:hAnsi="Arial" w:cs="Arial"/>
        </w:rPr>
      </w:pPr>
      <w:r w:rsidRPr="000C20A3">
        <w:rPr>
          <w:rFonts w:ascii="Arial" w:hAnsi="Arial" w:cs="Arial"/>
        </w:rPr>
        <w:t>Que el</w:t>
      </w:r>
      <w:r w:rsidR="007234DF">
        <w:rPr>
          <w:rFonts w:ascii="Arial" w:hAnsi="Arial" w:cs="Arial"/>
        </w:rPr>
        <w:t>(a)</w:t>
      </w:r>
      <w:r w:rsidRPr="000C20A3">
        <w:rPr>
          <w:rFonts w:ascii="Arial" w:hAnsi="Arial" w:cs="Arial"/>
        </w:rPr>
        <w:t xml:space="preserve"> </w:t>
      </w:r>
      <w:r w:rsidR="004D0692">
        <w:rPr>
          <w:rFonts w:ascii="Arial" w:hAnsi="Arial" w:cs="Arial"/>
        </w:rPr>
        <w:t>Servidor</w:t>
      </w:r>
      <w:r w:rsidR="007234DF">
        <w:rPr>
          <w:rFonts w:ascii="Arial" w:hAnsi="Arial" w:cs="Arial"/>
        </w:rPr>
        <w:t>(a)</w:t>
      </w:r>
      <w:r w:rsidR="004D0692">
        <w:rPr>
          <w:rFonts w:ascii="Arial" w:hAnsi="Arial" w:cs="Arial"/>
        </w:rPr>
        <w:t xml:space="preserve"> </w:t>
      </w:r>
      <w:r w:rsidR="007234DF">
        <w:rPr>
          <w:rFonts w:ascii="Arial" w:hAnsi="Arial" w:cs="Arial"/>
        </w:rPr>
        <w:t>Publico</w:t>
      </w:r>
      <w:r w:rsidR="004D0692">
        <w:rPr>
          <w:rFonts w:ascii="Arial" w:hAnsi="Arial" w:cs="Arial"/>
        </w:rPr>
        <w:t>(a)</w:t>
      </w:r>
      <w:r w:rsidRPr="000C20A3">
        <w:rPr>
          <w:rFonts w:ascii="Arial" w:hAnsi="Arial" w:cs="Arial"/>
        </w:rPr>
        <w:t xml:space="preserve"> viene trabajando para </w:t>
      </w:r>
      <w:r w:rsidR="00366872">
        <w:rPr>
          <w:rFonts w:ascii="Arial" w:hAnsi="Arial" w:cs="Arial"/>
        </w:rPr>
        <w:t>en la ETITC</w:t>
      </w:r>
      <w:r w:rsidRPr="000C20A3">
        <w:rPr>
          <w:rFonts w:ascii="Arial" w:hAnsi="Arial" w:cs="Arial"/>
        </w:rPr>
        <w:t xml:space="preserve">, en el </w:t>
      </w:r>
      <w:r w:rsidR="007234DF">
        <w:rPr>
          <w:rFonts w:ascii="Arial" w:hAnsi="Arial" w:cs="Arial"/>
        </w:rPr>
        <w:t>empleo</w:t>
      </w:r>
      <w:r w:rsidR="00394CDF">
        <w:rPr>
          <w:rFonts w:ascii="Arial" w:hAnsi="Arial" w:cs="Arial"/>
        </w:rPr>
        <w:t>_________</w:t>
      </w:r>
      <w:r w:rsidR="007970BD">
        <w:rPr>
          <w:rFonts w:ascii="Arial" w:hAnsi="Arial" w:cs="Arial"/>
        </w:rPr>
        <w:t>_ código</w:t>
      </w:r>
      <w:r w:rsidR="005B1AD6">
        <w:rPr>
          <w:rFonts w:ascii="Arial" w:hAnsi="Arial" w:cs="Arial"/>
        </w:rPr>
        <w:t xml:space="preserve"> </w:t>
      </w:r>
      <w:r w:rsidR="00394CDF">
        <w:rPr>
          <w:rFonts w:ascii="Arial" w:hAnsi="Arial" w:cs="Arial"/>
        </w:rPr>
        <w:t>______</w:t>
      </w:r>
      <w:r w:rsidRPr="008542D4" w:rsidR="00A41A19">
        <w:rPr>
          <w:rFonts w:ascii="Arial" w:hAnsi="Arial" w:cs="Arial"/>
        </w:rPr>
        <w:t xml:space="preserve"> grado </w:t>
      </w:r>
      <w:r w:rsidR="00394CDF">
        <w:rPr>
          <w:rFonts w:ascii="Arial" w:hAnsi="Arial" w:cs="Arial"/>
        </w:rPr>
        <w:t>_____</w:t>
      </w:r>
      <w:r w:rsidRPr="008542D4" w:rsidR="00366872">
        <w:rPr>
          <w:rFonts w:ascii="Arial" w:hAnsi="Arial" w:cs="Arial"/>
        </w:rPr>
        <w:t xml:space="preserve"> </w:t>
      </w:r>
      <w:r w:rsidR="00394CDF">
        <w:rPr>
          <w:rFonts w:ascii="Arial" w:hAnsi="Arial" w:cs="Arial"/>
        </w:rPr>
        <w:t>desde ___________________</w:t>
      </w:r>
    </w:p>
    <w:p w:rsidRPr="001306FD" w:rsidR="001306FD" w:rsidP="001306FD" w:rsidRDefault="001306FD" w14:paraId="3964E497" w14:textId="77777777">
      <w:pPr>
        <w:pStyle w:val="Prrafodelista"/>
        <w:rPr>
          <w:rFonts w:ascii="Arial" w:hAnsi="Arial" w:cs="Arial"/>
        </w:rPr>
      </w:pPr>
    </w:p>
    <w:p w:rsidRPr="008542D4" w:rsidR="001306FD" w:rsidP="001306FD" w:rsidRDefault="001306FD" w14:paraId="5AEC3D6E" w14:textId="77777777">
      <w:pPr>
        <w:pStyle w:val="Prrafodelista"/>
        <w:jc w:val="both"/>
        <w:rPr>
          <w:rFonts w:ascii="Arial" w:hAnsi="Arial" w:cs="Arial"/>
        </w:rPr>
      </w:pPr>
    </w:p>
    <w:p w:rsidR="00AA2DE0" w:rsidP="00ED4BDC" w:rsidRDefault="009312E5" w14:paraId="716B947D" w14:textId="56713C8F">
      <w:pPr>
        <w:pStyle w:val="Prrafodelista"/>
        <w:numPr>
          <w:ilvl w:val="0"/>
          <w:numId w:val="3"/>
        </w:numPr>
        <w:jc w:val="both"/>
        <w:rPr>
          <w:rFonts w:ascii="Arial" w:hAnsi="Arial" w:cs="Arial"/>
        </w:rPr>
      </w:pPr>
      <w:r w:rsidRPr="009312E5">
        <w:rPr>
          <w:rFonts w:ascii="Arial" w:hAnsi="Arial" w:cs="Arial"/>
        </w:rPr>
        <w:t xml:space="preserve">Que el(la) citado(a) servidor(a) manifiesta con el presente documento, su interés en suscribir un </w:t>
      </w:r>
      <w:r w:rsidR="000D0A2D">
        <w:rPr>
          <w:rFonts w:ascii="Arial" w:hAnsi="Arial" w:cs="Arial"/>
        </w:rPr>
        <w:t>a</w:t>
      </w:r>
      <w:r w:rsidRPr="009312E5">
        <w:rPr>
          <w:rFonts w:ascii="Arial" w:hAnsi="Arial" w:cs="Arial"/>
        </w:rPr>
        <w:t xml:space="preserve">cuerdo de voluntariedad de teletrabajo con la </w:t>
      </w:r>
      <w:r w:rsidR="00366872">
        <w:rPr>
          <w:rFonts w:ascii="Arial" w:hAnsi="Arial" w:cs="Arial"/>
        </w:rPr>
        <w:t>ETITC</w:t>
      </w:r>
      <w:r w:rsidR="00162D2C">
        <w:rPr>
          <w:rFonts w:ascii="Arial" w:hAnsi="Arial" w:cs="Arial"/>
        </w:rPr>
        <w:t>.</w:t>
      </w:r>
    </w:p>
    <w:p w:rsidRPr="00ED4BDC" w:rsidR="00ED4BDC" w:rsidP="00162D2C" w:rsidRDefault="00ED4BDC" w14:paraId="108A56DD" w14:textId="77777777">
      <w:pPr>
        <w:pStyle w:val="Prrafodelista"/>
        <w:jc w:val="both"/>
        <w:rPr>
          <w:rFonts w:ascii="Arial" w:hAnsi="Arial" w:cs="Arial"/>
        </w:rPr>
      </w:pPr>
    </w:p>
    <w:p w:rsidR="00AA2DE0" w:rsidP="00D9110A" w:rsidRDefault="00AA2DE0" w14:paraId="0FA18D60" w14:textId="77777777">
      <w:pPr>
        <w:ind w:left="142"/>
        <w:jc w:val="center"/>
        <w:rPr>
          <w:rFonts w:ascii="Arial" w:hAnsi="Arial" w:cs="Arial"/>
          <w:b/>
          <w:sz w:val="22"/>
          <w:szCs w:val="22"/>
        </w:rPr>
      </w:pPr>
    </w:p>
    <w:p w:rsidRPr="000C20A3" w:rsidR="007D2F90" w:rsidP="00D9110A" w:rsidRDefault="007D2F90" w14:paraId="71F584BA" w14:textId="472C756C">
      <w:pPr>
        <w:ind w:left="142"/>
        <w:jc w:val="center"/>
        <w:rPr>
          <w:rFonts w:ascii="Arial" w:hAnsi="Arial" w:cs="Arial"/>
          <w:b/>
          <w:sz w:val="22"/>
          <w:szCs w:val="22"/>
        </w:rPr>
      </w:pPr>
      <w:r w:rsidRPr="000C20A3">
        <w:rPr>
          <w:rFonts w:ascii="Arial" w:hAnsi="Arial" w:cs="Arial"/>
          <w:b/>
          <w:sz w:val="22"/>
          <w:szCs w:val="22"/>
        </w:rPr>
        <w:t>CLÁUSULAS</w:t>
      </w:r>
    </w:p>
    <w:p w:rsidRPr="000C20A3" w:rsidR="007D2F90" w:rsidP="00D9110A" w:rsidRDefault="007D2F90" w14:paraId="72F1C36F" w14:textId="77777777">
      <w:pPr>
        <w:ind w:left="142"/>
        <w:rPr>
          <w:rFonts w:ascii="Arial" w:hAnsi="Arial" w:cs="Arial"/>
          <w:sz w:val="22"/>
          <w:szCs w:val="22"/>
        </w:rPr>
      </w:pPr>
    </w:p>
    <w:p w:rsidRPr="000C20A3" w:rsidR="007D2F90" w:rsidP="00D9110A" w:rsidRDefault="007D2F90" w14:paraId="3FE380DF" w14:textId="77777777">
      <w:pPr>
        <w:ind w:left="142"/>
        <w:jc w:val="both"/>
        <w:rPr>
          <w:rFonts w:ascii="Arial" w:hAnsi="Arial" w:cs="Arial"/>
          <w:sz w:val="22"/>
          <w:szCs w:val="22"/>
        </w:rPr>
      </w:pPr>
      <w:r w:rsidRPr="000C20A3">
        <w:rPr>
          <w:rFonts w:ascii="Arial" w:hAnsi="Arial" w:cs="Arial"/>
          <w:b/>
          <w:sz w:val="22"/>
          <w:szCs w:val="22"/>
        </w:rPr>
        <w:t>Primera. Condiciones generales.</w:t>
      </w:r>
      <w:r w:rsidRPr="000C20A3">
        <w:rPr>
          <w:rFonts w:ascii="Arial" w:hAnsi="Arial" w:cs="Arial"/>
          <w:sz w:val="22"/>
          <w:szCs w:val="22"/>
        </w:rPr>
        <w:t xml:space="preserve"> El TELETRABAJADOR desempeñará las funciones inherentes a su puesto de trabajo bajo la modalidad: </w:t>
      </w:r>
      <w:r w:rsidR="000C20A3">
        <w:rPr>
          <w:rFonts w:ascii="Arial" w:hAnsi="Arial" w:cs="Arial"/>
          <w:sz w:val="22"/>
          <w:szCs w:val="22"/>
        </w:rPr>
        <w:t>Teletrabajo S</w:t>
      </w:r>
      <w:r w:rsidRPr="000C20A3">
        <w:rPr>
          <w:rFonts w:ascii="Arial" w:hAnsi="Arial" w:cs="Arial"/>
          <w:sz w:val="22"/>
          <w:szCs w:val="22"/>
        </w:rPr>
        <w:t xml:space="preserve">uplementario teniendo en cuenta las siguientes características: </w:t>
      </w:r>
    </w:p>
    <w:p w:rsidRPr="000C20A3" w:rsidR="007D2F90" w:rsidP="00D9110A" w:rsidRDefault="007D2F90" w14:paraId="15D3B51E" w14:textId="77777777">
      <w:pPr>
        <w:ind w:left="142"/>
        <w:jc w:val="both"/>
        <w:rPr>
          <w:rFonts w:ascii="Arial" w:hAnsi="Arial" w:cs="Arial"/>
          <w:sz w:val="22"/>
          <w:szCs w:val="22"/>
        </w:rPr>
      </w:pPr>
    </w:p>
    <w:p w:rsidRPr="009203E1" w:rsidR="007D2F90" w:rsidP="00E43CBC" w:rsidRDefault="007D2F90" w14:paraId="75D80C06" w14:textId="1D2C4796">
      <w:pPr>
        <w:tabs>
          <w:tab w:val="left" w:pos="567"/>
        </w:tabs>
        <w:ind w:left="142"/>
        <w:jc w:val="both"/>
        <w:rPr>
          <w:rFonts w:ascii="Arial" w:hAnsi="Arial" w:cs="Arial"/>
          <w:color w:val="A6A6A6" w:themeColor="background1" w:themeShade="A6"/>
          <w:sz w:val="22"/>
          <w:szCs w:val="22"/>
        </w:rPr>
      </w:pPr>
      <w:r w:rsidRPr="000C20A3">
        <w:rPr>
          <w:rFonts w:ascii="Arial" w:hAnsi="Arial" w:cs="Arial"/>
          <w:sz w:val="22"/>
          <w:szCs w:val="22"/>
        </w:rPr>
        <w:t>-</w:t>
      </w:r>
      <w:r w:rsidRPr="000C20A3">
        <w:rPr>
          <w:rFonts w:ascii="Arial" w:hAnsi="Arial" w:cs="Arial"/>
          <w:sz w:val="22"/>
          <w:szCs w:val="22"/>
        </w:rPr>
        <w:tab/>
      </w:r>
      <w:r w:rsidRPr="000C20A3">
        <w:rPr>
          <w:rFonts w:ascii="Arial" w:hAnsi="Arial" w:cs="Arial"/>
          <w:b/>
          <w:sz w:val="22"/>
          <w:szCs w:val="22"/>
        </w:rPr>
        <w:t>Horario de trabajo</w:t>
      </w:r>
      <w:r w:rsidRPr="000C20A3" w:rsidR="005943F3">
        <w:rPr>
          <w:rFonts w:ascii="Arial" w:hAnsi="Arial" w:cs="Arial"/>
          <w:sz w:val="22"/>
          <w:szCs w:val="22"/>
        </w:rPr>
        <w:t>:</w:t>
      </w:r>
      <w:r w:rsidR="004743C6">
        <w:rPr>
          <w:rFonts w:ascii="Arial" w:hAnsi="Arial" w:cs="Arial"/>
          <w:sz w:val="22"/>
          <w:szCs w:val="22"/>
        </w:rPr>
        <w:t xml:space="preserve"> </w:t>
      </w:r>
      <w:r w:rsidR="00ED4BDC">
        <w:rPr>
          <w:rFonts w:ascii="Arial" w:hAnsi="Arial" w:cs="Arial"/>
          <w:sz w:val="22"/>
          <w:szCs w:val="22"/>
        </w:rPr>
        <w:t>_______________________________</w:t>
      </w:r>
      <w:r w:rsidR="00162D2C">
        <w:rPr>
          <w:rFonts w:ascii="Arial" w:hAnsi="Arial" w:cs="Arial"/>
          <w:sz w:val="22"/>
          <w:szCs w:val="22"/>
        </w:rPr>
        <w:t>_______________________</w:t>
      </w:r>
    </w:p>
    <w:p w:rsidRPr="00E04433" w:rsidR="007D2F90" w:rsidP="00E43CBC" w:rsidRDefault="007D2F90" w14:paraId="7C5230FF" w14:textId="6455FEAC">
      <w:pPr>
        <w:tabs>
          <w:tab w:val="left" w:pos="567"/>
        </w:tabs>
        <w:ind w:left="142"/>
        <w:jc w:val="both"/>
        <w:rPr>
          <w:rFonts w:ascii="Arial" w:hAnsi="Arial" w:cs="Arial"/>
          <w:color w:val="A6A6A6" w:themeColor="background1" w:themeShade="A6"/>
          <w:sz w:val="22"/>
          <w:szCs w:val="22"/>
          <w:u w:val="single"/>
        </w:rPr>
      </w:pPr>
      <w:r w:rsidRPr="000C20A3">
        <w:rPr>
          <w:rFonts w:ascii="Arial" w:hAnsi="Arial" w:cs="Arial"/>
          <w:sz w:val="22"/>
          <w:szCs w:val="22"/>
        </w:rPr>
        <w:t>-</w:t>
      </w:r>
      <w:r w:rsidRPr="000C20A3">
        <w:rPr>
          <w:rFonts w:ascii="Arial" w:hAnsi="Arial" w:cs="Arial"/>
          <w:sz w:val="22"/>
          <w:szCs w:val="22"/>
        </w:rPr>
        <w:tab/>
      </w:r>
      <w:r w:rsidRPr="000C20A3">
        <w:rPr>
          <w:rFonts w:ascii="Arial" w:hAnsi="Arial" w:cs="Arial"/>
          <w:b/>
          <w:sz w:val="22"/>
          <w:szCs w:val="22"/>
        </w:rPr>
        <w:t>Días de teletrabajo asignado</w:t>
      </w:r>
      <w:r w:rsidRPr="000C20A3">
        <w:rPr>
          <w:rFonts w:ascii="Arial" w:hAnsi="Arial" w:cs="Arial"/>
          <w:sz w:val="22"/>
          <w:szCs w:val="22"/>
        </w:rPr>
        <w:t xml:space="preserve">: </w:t>
      </w:r>
      <w:r w:rsidR="00ED4BDC">
        <w:rPr>
          <w:rFonts w:ascii="Arial" w:hAnsi="Arial" w:cs="Arial"/>
          <w:sz w:val="22"/>
          <w:szCs w:val="22"/>
        </w:rPr>
        <w:t>_______________________</w:t>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162D2C">
        <w:rPr>
          <w:rFonts w:ascii="Arial" w:hAnsi="Arial" w:cs="Arial"/>
          <w:sz w:val="22"/>
          <w:szCs w:val="22"/>
        </w:rPr>
        <w:softHyphen/>
      </w:r>
      <w:r w:rsidR="00ED4BDC">
        <w:rPr>
          <w:rFonts w:ascii="Arial" w:hAnsi="Arial" w:cs="Arial"/>
          <w:sz w:val="22"/>
          <w:szCs w:val="22"/>
        </w:rPr>
        <w:t>_______________________</w:t>
      </w:r>
    </w:p>
    <w:p w:rsidRPr="00983875" w:rsidR="007D2F90" w:rsidP="00E43CBC" w:rsidRDefault="007D2F90" w14:paraId="782E9959" w14:textId="402F5482">
      <w:pPr>
        <w:tabs>
          <w:tab w:val="left" w:pos="567"/>
        </w:tabs>
        <w:ind w:left="142"/>
        <w:jc w:val="both"/>
        <w:rPr>
          <w:rFonts w:ascii="Arial" w:hAnsi="Arial" w:cs="Arial"/>
          <w:color w:val="A6A6A6" w:themeColor="background1" w:themeShade="A6"/>
          <w:sz w:val="22"/>
          <w:szCs w:val="22"/>
        </w:rPr>
      </w:pPr>
      <w:r w:rsidRPr="000C20A3">
        <w:rPr>
          <w:rFonts w:ascii="Arial" w:hAnsi="Arial" w:cs="Arial"/>
          <w:sz w:val="22"/>
          <w:szCs w:val="22"/>
        </w:rPr>
        <w:t>-</w:t>
      </w:r>
      <w:r w:rsidRPr="000C20A3">
        <w:rPr>
          <w:rFonts w:ascii="Arial" w:hAnsi="Arial" w:cs="Arial"/>
          <w:sz w:val="22"/>
          <w:szCs w:val="22"/>
        </w:rPr>
        <w:tab/>
      </w:r>
      <w:r w:rsidRPr="000C20A3">
        <w:rPr>
          <w:rFonts w:ascii="Arial" w:hAnsi="Arial" w:cs="Arial"/>
          <w:b/>
          <w:sz w:val="22"/>
          <w:szCs w:val="22"/>
        </w:rPr>
        <w:t>Ubicación del lugar de teletrabajo</w:t>
      </w:r>
      <w:r w:rsidR="007F2819">
        <w:rPr>
          <w:rFonts w:ascii="Arial" w:hAnsi="Arial" w:cs="Arial"/>
          <w:b/>
          <w:sz w:val="22"/>
          <w:szCs w:val="22"/>
        </w:rPr>
        <w:t>:</w:t>
      </w:r>
      <w:r w:rsidR="007F2819">
        <w:rPr>
          <w:rFonts w:ascii="Arial" w:hAnsi="Arial" w:cs="Arial"/>
          <w:sz w:val="22"/>
          <w:szCs w:val="22"/>
        </w:rPr>
        <w:t xml:space="preserve"> </w:t>
      </w:r>
      <w:r w:rsidR="00ED4BDC">
        <w:rPr>
          <w:rFonts w:ascii="Arial" w:hAnsi="Arial" w:cs="Arial"/>
          <w:sz w:val="22"/>
          <w:szCs w:val="22"/>
        </w:rPr>
        <w:t>_________________________________________</w:t>
      </w:r>
    </w:p>
    <w:p w:rsidRPr="000C20A3" w:rsidR="007D2F90" w:rsidP="00D9110A" w:rsidRDefault="007D2F90" w14:paraId="2EBDEF22" w14:textId="77777777">
      <w:pPr>
        <w:ind w:left="142"/>
        <w:jc w:val="both"/>
        <w:rPr>
          <w:rFonts w:ascii="Arial" w:hAnsi="Arial" w:cs="Arial"/>
          <w:b/>
          <w:sz w:val="22"/>
          <w:szCs w:val="22"/>
        </w:rPr>
      </w:pPr>
    </w:p>
    <w:p w:rsidRPr="000C20A3" w:rsidR="007D2F90" w:rsidP="00D9110A" w:rsidRDefault="007D2F90" w14:paraId="478BB24F" w14:textId="47D97314">
      <w:pPr>
        <w:ind w:left="142"/>
        <w:jc w:val="both"/>
        <w:rPr>
          <w:rFonts w:ascii="Arial" w:hAnsi="Arial" w:cs="Arial"/>
          <w:sz w:val="22"/>
          <w:szCs w:val="22"/>
        </w:rPr>
      </w:pPr>
      <w:r w:rsidRPr="000C20A3">
        <w:rPr>
          <w:rFonts w:ascii="Arial" w:hAnsi="Arial" w:cs="Arial"/>
          <w:b/>
          <w:sz w:val="22"/>
          <w:szCs w:val="22"/>
        </w:rPr>
        <w:t>Parágrafo primero</w:t>
      </w:r>
      <w:r w:rsidRPr="000C20A3">
        <w:rPr>
          <w:rFonts w:ascii="Arial" w:hAnsi="Arial" w:cs="Arial"/>
          <w:sz w:val="22"/>
          <w:szCs w:val="22"/>
        </w:rPr>
        <w:t xml:space="preserve">: En la semana el TELETRABAJADOR debe asistir </w:t>
      </w:r>
      <w:r w:rsidRPr="00366872" w:rsidR="00366872">
        <w:rPr>
          <w:rFonts w:ascii="Arial" w:hAnsi="Arial" w:cs="Arial"/>
          <w:sz w:val="22"/>
          <w:szCs w:val="22"/>
        </w:rPr>
        <w:t>mínimo</w:t>
      </w:r>
      <w:r w:rsidR="00ED4BDC">
        <w:rPr>
          <w:rFonts w:ascii="Arial" w:hAnsi="Arial" w:cs="Arial"/>
          <w:sz w:val="22"/>
          <w:szCs w:val="22"/>
        </w:rPr>
        <w:t xml:space="preserve"> ________</w:t>
      </w:r>
      <w:r w:rsidRPr="00983875">
        <w:rPr>
          <w:rFonts w:ascii="Arial" w:hAnsi="Arial" w:cs="Arial"/>
          <w:sz w:val="22"/>
          <w:szCs w:val="22"/>
        </w:rPr>
        <w:t xml:space="preserve">días a la </w:t>
      </w:r>
      <w:r w:rsidRPr="007970BD" w:rsidR="007970BD">
        <w:rPr>
          <w:rFonts w:ascii="Arial" w:hAnsi="Arial" w:cs="Arial"/>
          <w:sz w:val="22"/>
          <w:szCs w:val="22"/>
        </w:rPr>
        <w:t>oficina, ______________</w:t>
      </w:r>
      <w:r w:rsidRPr="00983875" w:rsidR="007970BD">
        <w:rPr>
          <w:rFonts w:ascii="Arial" w:hAnsi="Arial" w:cs="Arial"/>
          <w:sz w:val="22"/>
          <w:szCs w:val="22"/>
        </w:rPr>
        <w:t xml:space="preserve"> sin</w:t>
      </w:r>
      <w:r w:rsidRPr="00983875">
        <w:rPr>
          <w:rFonts w:ascii="Arial" w:hAnsi="Arial" w:cs="Arial"/>
          <w:sz w:val="22"/>
          <w:szCs w:val="22"/>
        </w:rPr>
        <w:t xml:space="preserve"> distingo en el caso que la semana tenga un día festivo. Los días de teletrabajo</w:t>
      </w:r>
      <w:r w:rsidRPr="000C20A3">
        <w:rPr>
          <w:rFonts w:ascii="Arial" w:hAnsi="Arial" w:cs="Arial"/>
          <w:sz w:val="22"/>
          <w:szCs w:val="22"/>
        </w:rPr>
        <w:t xml:space="preserve"> n</w:t>
      </w:r>
      <w:r w:rsidRPr="0022369C" w:rsidR="0022369C">
        <w:t xml:space="preserve"> </w:t>
      </w:r>
      <w:r w:rsidRPr="0022369C" w:rsidR="007970BD">
        <w:rPr>
          <w:rFonts w:ascii="Arial" w:hAnsi="Arial" w:cs="Arial"/>
          <w:sz w:val="22"/>
          <w:szCs w:val="22"/>
        </w:rPr>
        <w:t>jefe</w:t>
      </w:r>
      <w:r w:rsidRPr="0022369C" w:rsidR="0022369C">
        <w:rPr>
          <w:rFonts w:ascii="Arial" w:hAnsi="Arial" w:cs="Arial"/>
          <w:sz w:val="22"/>
          <w:szCs w:val="22"/>
        </w:rPr>
        <w:t xml:space="preserve"> </w:t>
      </w:r>
      <w:r w:rsidRPr="000C20A3">
        <w:rPr>
          <w:rFonts w:ascii="Arial" w:hAnsi="Arial" w:cs="Arial"/>
          <w:sz w:val="22"/>
          <w:szCs w:val="22"/>
        </w:rPr>
        <w:t>o son acumulables para la semana siguiente.</w:t>
      </w:r>
    </w:p>
    <w:p w:rsidRPr="000C20A3" w:rsidR="007D2F90" w:rsidP="00D9110A" w:rsidRDefault="007D2F90" w14:paraId="55445B10" w14:textId="77777777">
      <w:pPr>
        <w:ind w:left="142"/>
        <w:jc w:val="both"/>
        <w:rPr>
          <w:rFonts w:ascii="Arial" w:hAnsi="Arial" w:cs="Arial"/>
          <w:sz w:val="22"/>
          <w:szCs w:val="22"/>
        </w:rPr>
      </w:pPr>
    </w:p>
    <w:p w:rsidR="007D2F90" w:rsidP="00D9110A" w:rsidRDefault="007D2F90" w14:paraId="3A6650E6" w14:textId="50860B80">
      <w:pPr>
        <w:ind w:left="142"/>
        <w:jc w:val="both"/>
        <w:rPr>
          <w:rFonts w:ascii="Arial" w:hAnsi="Arial" w:cs="Arial"/>
          <w:sz w:val="22"/>
          <w:szCs w:val="22"/>
        </w:rPr>
      </w:pPr>
      <w:r w:rsidRPr="000C20A3">
        <w:rPr>
          <w:rFonts w:ascii="Arial" w:hAnsi="Arial" w:cs="Arial"/>
          <w:b/>
          <w:sz w:val="22"/>
          <w:szCs w:val="22"/>
        </w:rPr>
        <w:t>Parágrafo segundo</w:t>
      </w:r>
      <w:r w:rsidRPr="000C20A3">
        <w:rPr>
          <w:rFonts w:ascii="Arial" w:hAnsi="Arial" w:cs="Arial"/>
          <w:sz w:val="22"/>
          <w:szCs w:val="22"/>
        </w:rPr>
        <w:t xml:space="preserve">: </w:t>
      </w:r>
      <w:r w:rsidRPr="000C20A3" w:rsidR="00761EBB">
        <w:rPr>
          <w:rFonts w:ascii="Arial" w:hAnsi="Arial" w:cs="Arial"/>
          <w:sz w:val="22"/>
          <w:szCs w:val="22"/>
        </w:rPr>
        <w:t>En caso de que</w:t>
      </w:r>
      <w:r w:rsidRPr="000C20A3">
        <w:rPr>
          <w:rFonts w:ascii="Arial" w:hAnsi="Arial" w:cs="Arial"/>
          <w:sz w:val="22"/>
          <w:szCs w:val="22"/>
        </w:rPr>
        <w:t xml:space="preserve"> el TELETRABAJADOR requiera de un permiso debe ser solicitado para los días que cumple con TELETRABAJO en el lugar de su residencia, previa comunicación y autorización del </w:t>
      </w:r>
      <w:r w:rsidRPr="000C20A3" w:rsidR="00957988">
        <w:rPr>
          <w:rFonts w:ascii="Arial" w:hAnsi="Arial" w:cs="Arial"/>
          <w:sz w:val="22"/>
          <w:szCs w:val="22"/>
        </w:rPr>
        <w:t>jefe</w:t>
      </w:r>
      <w:r w:rsidRPr="000C20A3">
        <w:rPr>
          <w:rFonts w:ascii="Arial" w:hAnsi="Arial" w:cs="Arial"/>
          <w:sz w:val="22"/>
          <w:szCs w:val="22"/>
        </w:rPr>
        <w:t xml:space="preserve"> Inmediato</w:t>
      </w:r>
      <w:r w:rsidR="00366872">
        <w:rPr>
          <w:rFonts w:ascii="Arial" w:hAnsi="Arial" w:cs="Arial"/>
          <w:sz w:val="22"/>
          <w:szCs w:val="22"/>
        </w:rPr>
        <w:t>, enviar copia a Talento Humano</w:t>
      </w:r>
      <w:r w:rsidRPr="000C20A3">
        <w:rPr>
          <w:rFonts w:ascii="Arial" w:hAnsi="Arial" w:cs="Arial"/>
          <w:sz w:val="22"/>
          <w:szCs w:val="22"/>
        </w:rPr>
        <w:t>. En casos excepcionales se autorizará en los días diferentes a TELETRABAJO.</w:t>
      </w:r>
    </w:p>
    <w:p w:rsidR="00B72754" w:rsidP="00D9110A" w:rsidRDefault="00B72754" w14:paraId="023A6A77" w14:textId="77777777">
      <w:pPr>
        <w:ind w:left="142"/>
        <w:jc w:val="both"/>
        <w:rPr>
          <w:rFonts w:ascii="Arial" w:hAnsi="Arial" w:cs="Arial"/>
          <w:sz w:val="22"/>
          <w:szCs w:val="22"/>
        </w:rPr>
      </w:pPr>
    </w:p>
    <w:p w:rsidRPr="000C20A3" w:rsidR="00B72754" w:rsidP="00D9110A" w:rsidRDefault="00B72754" w14:paraId="161301B8" w14:textId="3BED82D3">
      <w:pPr>
        <w:ind w:left="142"/>
        <w:jc w:val="both"/>
        <w:rPr>
          <w:rFonts w:ascii="Arial" w:hAnsi="Arial" w:cs="Arial"/>
          <w:sz w:val="22"/>
          <w:szCs w:val="22"/>
        </w:rPr>
      </w:pPr>
      <w:r>
        <w:rPr>
          <w:rFonts w:ascii="Arial" w:hAnsi="Arial" w:cs="Arial"/>
          <w:b/>
          <w:sz w:val="22"/>
          <w:szCs w:val="22"/>
        </w:rPr>
        <w:t xml:space="preserve">Parágrafo tercero: </w:t>
      </w:r>
      <w:r w:rsidRPr="00B72754">
        <w:rPr>
          <w:rFonts w:ascii="Arial" w:hAnsi="Arial" w:cs="Arial"/>
          <w:sz w:val="22"/>
          <w:szCs w:val="22"/>
        </w:rPr>
        <w:t xml:space="preserve">Si el Teletrabajador llegase a cambiar de domicilio, deberá comunicárselo inmediatamente al </w:t>
      </w:r>
      <w:r w:rsidR="008054A0">
        <w:rPr>
          <w:rFonts w:ascii="Arial" w:hAnsi="Arial" w:cs="Arial"/>
          <w:sz w:val="22"/>
          <w:szCs w:val="22"/>
        </w:rPr>
        <w:t>jefe</w:t>
      </w:r>
      <w:r w:rsidR="00366872">
        <w:rPr>
          <w:rFonts w:ascii="Arial" w:hAnsi="Arial" w:cs="Arial"/>
          <w:sz w:val="22"/>
          <w:szCs w:val="22"/>
        </w:rPr>
        <w:t xml:space="preserve"> inmediato y a </w:t>
      </w:r>
      <w:r w:rsidR="007F2819">
        <w:rPr>
          <w:rFonts w:ascii="Arial" w:hAnsi="Arial" w:cs="Arial"/>
          <w:sz w:val="22"/>
          <w:szCs w:val="22"/>
        </w:rPr>
        <w:t>T</w:t>
      </w:r>
      <w:r w:rsidR="00366872">
        <w:rPr>
          <w:rFonts w:ascii="Arial" w:hAnsi="Arial" w:cs="Arial"/>
          <w:sz w:val="22"/>
          <w:szCs w:val="22"/>
        </w:rPr>
        <w:t>alento Humano,</w:t>
      </w:r>
      <w:r w:rsidRPr="00B72754">
        <w:rPr>
          <w:rFonts w:ascii="Arial" w:hAnsi="Arial" w:cs="Arial"/>
          <w:sz w:val="22"/>
          <w:szCs w:val="22"/>
        </w:rPr>
        <w:t xml:space="preserve"> </w:t>
      </w:r>
      <w:r w:rsidR="007234DF">
        <w:rPr>
          <w:rFonts w:ascii="Arial" w:hAnsi="Arial" w:cs="Arial"/>
          <w:sz w:val="22"/>
          <w:szCs w:val="22"/>
        </w:rPr>
        <w:t>el</w:t>
      </w:r>
      <w:r w:rsidRPr="00B72754">
        <w:rPr>
          <w:rFonts w:ascii="Arial" w:hAnsi="Arial" w:cs="Arial"/>
          <w:sz w:val="22"/>
          <w:szCs w:val="22"/>
        </w:rPr>
        <w:t xml:space="preserve"> cual suspenderá temporalmente la modalidad de teletrabajo con el fin de verificar que en el nuevo domicilio se cumplan las condiciones adecuadas para llevar a cabo el teletrabajo. Si no cumple con las condiciones, el servidor (a) deberá retomar sus funciones bajo la modalidad habitual en las instalaciones de la Entidad.</w:t>
      </w:r>
    </w:p>
    <w:p w:rsidRPr="000C20A3" w:rsidR="007D2F90" w:rsidP="00D9110A" w:rsidRDefault="007D2F90" w14:paraId="7235A2F2" w14:textId="77777777">
      <w:pPr>
        <w:ind w:left="142"/>
        <w:jc w:val="both"/>
        <w:rPr>
          <w:rFonts w:ascii="Arial" w:hAnsi="Arial" w:cs="Arial"/>
          <w:sz w:val="22"/>
          <w:szCs w:val="22"/>
        </w:rPr>
      </w:pPr>
    </w:p>
    <w:p w:rsidRPr="00887239" w:rsidR="007D2F90" w:rsidP="00D9110A" w:rsidRDefault="007D2F90" w14:paraId="0EB90A1D" w14:textId="4ED6D115">
      <w:pPr>
        <w:ind w:left="142"/>
        <w:jc w:val="both"/>
        <w:rPr>
          <w:rFonts w:ascii="Arial" w:hAnsi="Arial" w:cs="Arial"/>
          <w:bCs/>
          <w:sz w:val="22"/>
          <w:szCs w:val="22"/>
        </w:rPr>
      </w:pPr>
      <w:r w:rsidRPr="000C20A3">
        <w:rPr>
          <w:rFonts w:ascii="Arial" w:hAnsi="Arial" w:cs="Arial"/>
          <w:b/>
          <w:sz w:val="22"/>
          <w:szCs w:val="22"/>
        </w:rPr>
        <w:t>Segunda.</w:t>
      </w:r>
      <w:r w:rsidR="00E11059">
        <w:rPr>
          <w:rFonts w:ascii="Arial" w:hAnsi="Arial" w:cs="Arial"/>
          <w:b/>
          <w:sz w:val="22"/>
          <w:szCs w:val="22"/>
        </w:rPr>
        <w:t xml:space="preserve"> </w:t>
      </w:r>
      <w:r w:rsidRPr="00543C7B" w:rsidR="00E11059">
        <w:rPr>
          <w:rFonts w:ascii="Arial" w:hAnsi="Arial" w:cs="Arial"/>
          <w:b/>
          <w:sz w:val="22"/>
          <w:szCs w:val="22"/>
        </w:rPr>
        <w:t>Seguimiento actividades diarias.</w:t>
      </w:r>
      <w:r w:rsidRPr="00543C7B">
        <w:rPr>
          <w:rFonts w:ascii="Arial" w:hAnsi="Arial" w:cs="Arial"/>
          <w:b/>
          <w:sz w:val="22"/>
          <w:szCs w:val="22"/>
        </w:rPr>
        <w:t xml:space="preserve"> </w:t>
      </w:r>
      <w:r w:rsidRPr="00543C7B" w:rsidR="00B755FA">
        <w:rPr>
          <w:rFonts w:ascii="Arial" w:hAnsi="Arial" w:cs="Arial"/>
          <w:b/>
          <w:sz w:val="22"/>
          <w:szCs w:val="22"/>
        </w:rPr>
        <w:t xml:space="preserve"> </w:t>
      </w:r>
      <w:r w:rsidRPr="00887239" w:rsidR="003D46D8">
        <w:rPr>
          <w:rFonts w:ascii="Arial" w:hAnsi="Arial" w:cs="Arial"/>
          <w:bCs/>
          <w:sz w:val="22"/>
          <w:szCs w:val="22"/>
          <w:u w:val="single"/>
        </w:rPr>
        <w:t>E</w:t>
      </w:r>
      <w:r w:rsidRPr="00887239" w:rsidR="00B755FA">
        <w:rPr>
          <w:rFonts w:ascii="Arial" w:hAnsi="Arial" w:cs="Arial"/>
          <w:bCs/>
          <w:sz w:val="22"/>
          <w:szCs w:val="22"/>
          <w:u w:val="single"/>
        </w:rPr>
        <w:t xml:space="preserve">l Grupo de talento Humano enviará </w:t>
      </w:r>
      <w:r w:rsidRPr="00887239" w:rsidR="003D46D8">
        <w:rPr>
          <w:rFonts w:ascii="Arial" w:hAnsi="Arial" w:cs="Arial"/>
          <w:bCs/>
          <w:sz w:val="22"/>
          <w:szCs w:val="22"/>
          <w:u w:val="single"/>
        </w:rPr>
        <w:t xml:space="preserve">un </w:t>
      </w:r>
      <w:proofErr w:type="gramStart"/>
      <w:r w:rsidRPr="00887239" w:rsidR="003D46D8">
        <w:rPr>
          <w:rFonts w:ascii="Arial" w:hAnsi="Arial" w:cs="Arial"/>
          <w:bCs/>
          <w:sz w:val="22"/>
          <w:szCs w:val="22"/>
          <w:u w:val="single"/>
        </w:rPr>
        <w:t>link</w:t>
      </w:r>
      <w:proofErr w:type="gramEnd"/>
      <w:r w:rsidRPr="00887239" w:rsidR="003D46D8">
        <w:rPr>
          <w:rFonts w:ascii="Arial" w:hAnsi="Arial" w:cs="Arial"/>
          <w:bCs/>
          <w:sz w:val="22"/>
          <w:szCs w:val="22"/>
          <w:u w:val="single"/>
        </w:rPr>
        <w:t xml:space="preserve"> de fórum para que </w:t>
      </w:r>
      <w:r w:rsidRPr="00887239" w:rsidR="00B755FA">
        <w:rPr>
          <w:rFonts w:ascii="Arial" w:hAnsi="Arial" w:cs="Arial"/>
          <w:bCs/>
          <w:sz w:val="22"/>
          <w:szCs w:val="22"/>
          <w:u w:val="single"/>
        </w:rPr>
        <w:t xml:space="preserve">los servidores </w:t>
      </w:r>
      <w:r w:rsidRPr="00887239" w:rsidR="00C04307">
        <w:rPr>
          <w:rFonts w:ascii="Arial" w:hAnsi="Arial" w:cs="Arial"/>
          <w:bCs/>
          <w:sz w:val="22"/>
          <w:szCs w:val="22"/>
          <w:u w:val="single"/>
        </w:rPr>
        <w:t xml:space="preserve">Teletrabajables </w:t>
      </w:r>
      <w:r w:rsidRPr="00887239" w:rsidR="00E11059">
        <w:rPr>
          <w:rFonts w:ascii="Arial" w:hAnsi="Arial" w:cs="Arial"/>
          <w:bCs/>
          <w:sz w:val="22"/>
          <w:szCs w:val="22"/>
          <w:u w:val="single"/>
        </w:rPr>
        <w:t>relacionen las</w:t>
      </w:r>
      <w:r w:rsidRPr="00887239" w:rsidR="003D46D8">
        <w:rPr>
          <w:rFonts w:ascii="Arial" w:hAnsi="Arial" w:cs="Arial"/>
          <w:bCs/>
          <w:sz w:val="22"/>
          <w:szCs w:val="22"/>
          <w:u w:val="single"/>
        </w:rPr>
        <w:t xml:space="preserve"> actividades </w:t>
      </w:r>
      <w:r w:rsidRPr="00887239" w:rsidR="00CA00EC">
        <w:rPr>
          <w:rFonts w:ascii="Arial" w:hAnsi="Arial" w:cs="Arial"/>
          <w:bCs/>
          <w:sz w:val="22"/>
          <w:szCs w:val="22"/>
          <w:u w:val="single"/>
        </w:rPr>
        <w:t>realizadas</w:t>
      </w:r>
      <w:r w:rsidRPr="00887239" w:rsidR="003D46D8">
        <w:rPr>
          <w:rFonts w:ascii="Arial" w:hAnsi="Arial" w:cs="Arial"/>
          <w:bCs/>
          <w:sz w:val="22"/>
          <w:szCs w:val="22"/>
          <w:u w:val="single"/>
        </w:rPr>
        <w:t xml:space="preserve"> </w:t>
      </w:r>
      <w:r w:rsidRPr="00887239" w:rsidR="00E11059">
        <w:rPr>
          <w:rFonts w:ascii="Arial" w:hAnsi="Arial" w:cs="Arial"/>
          <w:bCs/>
          <w:sz w:val="22"/>
          <w:szCs w:val="22"/>
          <w:u w:val="single"/>
        </w:rPr>
        <w:t>diariamente esto</w:t>
      </w:r>
      <w:r w:rsidRPr="00887239" w:rsidR="003D46D8">
        <w:rPr>
          <w:rFonts w:ascii="Arial" w:hAnsi="Arial" w:cs="Arial"/>
          <w:bCs/>
          <w:sz w:val="22"/>
          <w:szCs w:val="22"/>
          <w:u w:val="single"/>
        </w:rPr>
        <w:t xml:space="preserve"> con el fin </w:t>
      </w:r>
      <w:r w:rsidRPr="00887239" w:rsidR="00543C7B">
        <w:rPr>
          <w:rFonts w:ascii="Arial" w:hAnsi="Arial" w:cs="Arial"/>
          <w:bCs/>
          <w:sz w:val="22"/>
          <w:szCs w:val="22"/>
          <w:u w:val="single"/>
        </w:rPr>
        <w:t xml:space="preserve">de </w:t>
      </w:r>
      <w:r w:rsidRPr="00887239" w:rsidR="00E00EE9">
        <w:rPr>
          <w:rFonts w:ascii="Arial" w:hAnsi="Arial" w:cs="Arial"/>
          <w:bCs/>
          <w:sz w:val="22"/>
          <w:szCs w:val="22"/>
          <w:u w:val="single"/>
        </w:rPr>
        <w:t xml:space="preserve">efectuar </w:t>
      </w:r>
      <w:r w:rsidRPr="00887239" w:rsidR="00543C7B">
        <w:rPr>
          <w:rFonts w:ascii="Arial" w:hAnsi="Arial" w:cs="Arial"/>
          <w:bCs/>
          <w:sz w:val="22"/>
          <w:szCs w:val="22"/>
          <w:u w:val="single"/>
        </w:rPr>
        <w:t>el</w:t>
      </w:r>
      <w:r w:rsidRPr="00887239" w:rsidR="003D46D8">
        <w:rPr>
          <w:rFonts w:ascii="Arial" w:hAnsi="Arial" w:cs="Arial"/>
          <w:bCs/>
          <w:sz w:val="22"/>
          <w:szCs w:val="22"/>
          <w:u w:val="single"/>
        </w:rPr>
        <w:t xml:space="preserve"> </w:t>
      </w:r>
      <w:r w:rsidRPr="00887239" w:rsidR="00883755">
        <w:rPr>
          <w:rFonts w:ascii="Arial" w:hAnsi="Arial" w:cs="Arial"/>
          <w:bCs/>
          <w:sz w:val="22"/>
          <w:szCs w:val="22"/>
          <w:u w:val="single"/>
        </w:rPr>
        <w:t>seguimiento</w:t>
      </w:r>
      <w:r w:rsidRPr="00887239" w:rsidR="00366872">
        <w:rPr>
          <w:rFonts w:ascii="Arial" w:hAnsi="Arial" w:cs="Arial"/>
          <w:bCs/>
          <w:sz w:val="22"/>
          <w:szCs w:val="22"/>
          <w:u w:val="single"/>
        </w:rPr>
        <w:t xml:space="preserve"> de actividades</w:t>
      </w:r>
      <w:r w:rsidR="00887239">
        <w:rPr>
          <w:rFonts w:ascii="Arial" w:hAnsi="Arial" w:cs="Arial"/>
          <w:bCs/>
          <w:sz w:val="22"/>
          <w:szCs w:val="22"/>
          <w:u w:val="single"/>
        </w:rPr>
        <w:t>.</w:t>
      </w:r>
    </w:p>
    <w:p w:rsidRPr="000C20A3" w:rsidR="00820FC8" w:rsidP="00D9110A" w:rsidRDefault="00820FC8" w14:paraId="6BC5B919" w14:textId="77777777">
      <w:pPr>
        <w:ind w:left="142"/>
        <w:jc w:val="both"/>
        <w:rPr>
          <w:rFonts w:ascii="Arial" w:hAnsi="Arial" w:cs="Arial"/>
          <w:sz w:val="22"/>
          <w:szCs w:val="22"/>
        </w:rPr>
      </w:pPr>
    </w:p>
    <w:p w:rsidR="007E6C8B" w:rsidP="002C3277" w:rsidRDefault="007D2F90" w14:paraId="1B5AE7A0" w14:textId="79FF2CC2">
      <w:pPr>
        <w:ind w:left="142"/>
        <w:jc w:val="both"/>
        <w:rPr>
          <w:rFonts w:ascii="Arial" w:hAnsi="Arial" w:cs="Arial"/>
          <w:sz w:val="22"/>
          <w:szCs w:val="22"/>
        </w:rPr>
      </w:pPr>
      <w:r w:rsidRPr="000C20A3">
        <w:rPr>
          <w:rFonts w:ascii="Arial" w:hAnsi="Arial" w:cs="Arial"/>
          <w:b/>
          <w:sz w:val="22"/>
          <w:szCs w:val="22"/>
        </w:rPr>
        <w:t>Tercera. Equipos y herramientas</w:t>
      </w:r>
      <w:r w:rsidRPr="000C20A3">
        <w:rPr>
          <w:rFonts w:ascii="Arial" w:hAnsi="Arial" w:cs="Arial"/>
          <w:sz w:val="22"/>
          <w:szCs w:val="22"/>
        </w:rPr>
        <w:t xml:space="preserve">. El </w:t>
      </w:r>
      <w:r w:rsidRPr="0021041E">
        <w:rPr>
          <w:rFonts w:ascii="Arial" w:hAnsi="Arial" w:cs="Arial"/>
          <w:sz w:val="22"/>
          <w:szCs w:val="22"/>
        </w:rPr>
        <w:t xml:space="preserve">TELETRABAJADOR </w:t>
      </w:r>
      <w:r w:rsidRPr="0021041E" w:rsidR="0021041E">
        <w:rPr>
          <w:rFonts w:ascii="Arial" w:hAnsi="Arial" w:cs="Arial"/>
          <w:sz w:val="22"/>
          <w:szCs w:val="22"/>
        </w:rPr>
        <w:t xml:space="preserve">informa que dispone en su residencia </w:t>
      </w:r>
      <w:r w:rsidR="0021041E">
        <w:rPr>
          <w:rFonts w:ascii="Arial" w:hAnsi="Arial" w:cs="Arial"/>
          <w:sz w:val="22"/>
          <w:szCs w:val="22"/>
        </w:rPr>
        <w:t xml:space="preserve">de </w:t>
      </w:r>
      <w:r w:rsidRPr="0021041E" w:rsidR="0021041E">
        <w:rPr>
          <w:rFonts w:ascii="Arial" w:hAnsi="Arial" w:cs="Arial"/>
          <w:sz w:val="22"/>
          <w:szCs w:val="22"/>
        </w:rPr>
        <w:t>los insumos básicos para desarrollar el Teletrabajo</w:t>
      </w:r>
      <w:r w:rsidR="0021041E">
        <w:rPr>
          <w:rFonts w:ascii="Arial" w:hAnsi="Arial" w:cs="Arial"/>
          <w:sz w:val="22"/>
          <w:szCs w:val="22"/>
        </w:rPr>
        <w:t xml:space="preserve"> </w:t>
      </w:r>
      <w:r w:rsidR="007234DF">
        <w:rPr>
          <w:rFonts w:ascii="Arial" w:hAnsi="Arial" w:cs="Arial"/>
          <w:sz w:val="22"/>
          <w:szCs w:val="22"/>
        </w:rPr>
        <w:t xml:space="preserve">como lo son </w:t>
      </w:r>
      <w:r w:rsidRPr="00964DDB" w:rsidR="0021041E">
        <w:rPr>
          <w:rFonts w:ascii="Arial" w:hAnsi="Arial" w:cs="Arial"/>
          <w:sz w:val="22"/>
          <w:szCs w:val="22"/>
        </w:rPr>
        <w:t xml:space="preserve">escritorio, teléfono, computador, silla y conexión a Internet, </w:t>
      </w:r>
      <w:r w:rsidR="007234DF">
        <w:rPr>
          <w:rFonts w:ascii="Arial" w:hAnsi="Arial" w:cs="Arial"/>
          <w:sz w:val="22"/>
          <w:szCs w:val="22"/>
        </w:rPr>
        <w:t>pues los mismos</w:t>
      </w:r>
      <w:r w:rsidRPr="00964DDB" w:rsidR="007234DF">
        <w:rPr>
          <w:rFonts w:ascii="Arial" w:hAnsi="Arial" w:cs="Arial"/>
          <w:sz w:val="22"/>
          <w:szCs w:val="22"/>
        </w:rPr>
        <w:t xml:space="preserve"> </w:t>
      </w:r>
      <w:r w:rsidRPr="00964DDB" w:rsidR="0021041E">
        <w:rPr>
          <w:rFonts w:ascii="Arial" w:hAnsi="Arial" w:cs="Arial"/>
          <w:sz w:val="22"/>
          <w:szCs w:val="22"/>
        </w:rPr>
        <w:t>no serán suministrados por la entidad,</w:t>
      </w:r>
      <w:r w:rsidRPr="0021041E" w:rsidR="0021041E">
        <w:rPr>
          <w:rFonts w:ascii="Arial" w:hAnsi="Arial" w:cs="Arial"/>
          <w:sz w:val="22"/>
          <w:szCs w:val="22"/>
        </w:rPr>
        <w:t xml:space="preserve"> </w:t>
      </w:r>
      <w:r w:rsidR="00B8149D">
        <w:rPr>
          <w:rFonts w:ascii="Arial" w:hAnsi="Arial" w:cs="Arial"/>
          <w:sz w:val="22"/>
          <w:szCs w:val="22"/>
        </w:rPr>
        <w:t xml:space="preserve">estos </w:t>
      </w:r>
      <w:r w:rsidR="008054A0">
        <w:rPr>
          <w:rFonts w:ascii="Arial" w:hAnsi="Arial" w:cs="Arial"/>
          <w:sz w:val="22"/>
          <w:szCs w:val="22"/>
        </w:rPr>
        <w:t>elementos deben</w:t>
      </w:r>
      <w:r w:rsidR="00B8149D">
        <w:rPr>
          <w:rFonts w:ascii="Arial" w:hAnsi="Arial" w:cs="Arial"/>
          <w:sz w:val="22"/>
          <w:szCs w:val="22"/>
        </w:rPr>
        <w:t xml:space="preserve"> contar </w:t>
      </w:r>
      <w:r w:rsidRPr="0021041E" w:rsidR="0021041E">
        <w:rPr>
          <w:rFonts w:ascii="Arial" w:hAnsi="Arial" w:cs="Arial"/>
          <w:sz w:val="22"/>
          <w:szCs w:val="22"/>
        </w:rPr>
        <w:t>las condiciones mínimas de seguridad</w:t>
      </w:r>
      <w:r w:rsidR="00B8149D">
        <w:rPr>
          <w:rFonts w:ascii="Arial" w:hAnsi="Arial" w:cs="Arial"/>
          <w:sz w:val="22"/>
          <w:szCs w:val="22"/>
        </w:rPr>
        <w:t xml:space="preserve"> digital y seguridad</w:t>
      </w:r>
      <w:r w:rsidRPr="0021041E" w:rsidR="0021041E">
        <w:rPr>
          <w:rFonts w:ascii="Arial" w:hAnsi="Arial" w:cs="Arial"/>
          <w:sz w:val="22"/>
          <w:szCs w:val="22"/>
        </w:rPr>
        <w:t xml:space="preserve"> y salud en el trabajo establecidas por la Administradora de Riesgos Laborales; </w:t>
      </w:r>
      <w:r w:rsidRPr="0021041E">
        <w:rPr>
          <w:rFonts w:ascii="Arial" w:hAnsi="Arial" w:cs="Arial"/>
          <w:sz w:val="22"/>
          <w:szCs w:val="22"/>
        </w:rPr>
        <w:t xml:space="preserve">y </w:t>
      </w:r>
      <w:r w:rsidR="0021041E">
        <w:rPr>
          <w:rFonts w:ascii="Arial" w:hAnsi="Arial" w:cs="Arial"/>
          <w:sz w:val="22"/>
          <w:szCs w:val="22"/>
        </w:rPr>
        <w:t xml:space="preserve">que las </w:t>
      </w:r>
      <w:r w:rsidRPr="0021041E">
        <w:rPr>
          <w:rFonts w:ascii="Arial" w:hAnsi="Arial" w:cs="Arial"/>
          <w:sz w:val="22"/>
          <w:szCs w:val="22"/>
        </w:rPr>
        <w:t>mantendrá</w:t>
      </w:r>
      <w:r w:rsidR="0021041E">
        <w:rPr>
          <w:rFonts w:ascii="Arial" w:hAnsi="Arial" w:cs="Arial"/>
          <w:sz w:val="22"/>
          <w:szCs w:val="22"/>
        </w:rPr>
        <w:t xml:space="preserve"> mientras se encuentre vinculado a esta modalidad</w:t>
      </w:r>
    </w:p>
    <w:p w:rsidRPr="000C20A3" w:rsidR="007D2F90" w:rsidP="00D9110A" w:rsidRDefault="007D2F90" w14:paraId="59991769" w14:textId="77777777">
      <w:pPr>
        <w:ind w:left="142"/>
        <w:jc w:val="both"/>
        <w:rPr>
          <w:rFonts w:ascii="Arial" w:hAnsi="Arial" w:cs="Arial"/>
          <w:sz w:val="22"/>
          <w:szCs w:val="22"/>
        </w:rPr>
      </w:pPr>
    </w:p>
    <w:p w:rsidRPr="000C20A3" w:rsidR="007D2F90" w:rsidP="00B8149D" w:rsidRDefault="007D2F90" w14:paraId="50533C23" w14:textId="44A1D547">
      <w:pPr>
        <w:ind w:left="142"/>
        <w:jc w:val="both"/>
        <w:rPr>
          <w:rFonts w:ascii="Arial" w:hAnsi="Arial" w:cs="Arial"/>
          <w:sz w:val="22"/>
          <w:szCs w:val="22"/>
        </w:rPr>
      </w:pPr>
      <w:r w:rsidRPr="000C20A3">
        <w:rPr>
          <w:rFonts w:ascii="Arial" w:hAnsi="Arial" w:cs="Arial"/>
          <w:b/>
          <w:sz w:val="22"/>
          <w:szCs w:val="22"/>
        </w:rPr>
        <w:lastRenderedPageBreak/>
        <w:t xml:space="preserve">Cuarta. </w:t>
      </w:r>
      <w:r w:rsidRPr="00964DDB">
        <w:rPr>
          <w:rFonts w:ascii="Arial" w:hAnsi="Arial" w:cs="Arial"/>
          <w:b/>
          <w:sz w:val="22"/>
          <w:szCs w:val="22"/>
        </w:rPr>
        <w:t>Costos.</w:t>
      </w:r>
      <w:r w:rsidRPr="00964DDB">
        <w:rPr>
          <w:rFonts w:ascii="Arial" w:hAnsi="Arial" w:cs="Arial"/>
          <w:sz w:val="22"/>
          <w:szCs w:val="22"/>
        </w:rPr>
        <w:t xml:space="preserve"> </w:t>
      </w:r>
      <w:r w:rsidRPr="00964DDB" w:rsidR="00E169DB">
        <w:rPr>
          <w:rFonts w:ascii="Arial" w:hAnsi="Arial" w:cs="Arial"/>
          <w:sz w:val="22"/>
          <w:szCs w:val="22"/>
        </w:rPr>
        <w:t xml:space="preserve">Los costos derivados por concepto de servicios públicos como telefonía fija, internet y energía eléctrica que sean requeridos para el desarrollo de sus funciones en el lugar de residencia, serán </w:t>
      </w:r>
      <w:r w:rsidRPr="00964DDB" w:rsidR="00366872">
        <w:rPr>
          <w:rFonts w:ascii="Arial" w:hAnsi="Arial" w:cs="Arial"/>
          <w:sz w:val="22"/>
          <w:szCs w:val="22"/>
        </w:rPr>
        <w:t>asumidos por el teletrabajador</w:t>
      </w:r>
      <w:r w:rsidRPr="00B8149D" w:rsidR="00E33469">
        <w:rPr>
          <w:rFonts w:ascii="Arial" w:hAnsi="Arial" w:cs="Arial"/>
          <w:sz w:val="22"/>
          <w:szCs w:val="22"/>
        </w:rPr>
        <w:t xml:space="preserve">. </w:t>
      </w:r>
    </w:p>
    <w:p w:rsidRPr="000C20A3" w:rsidR="007D2F90" w:rsidP="00D9110A" w:rsidRDefault="007D2F90" w14:paraId="2436DF16" w14:textId="77777777">
      <w:pPr>
        <w:ind w:left="142"/>
        <w:jc w:val="both"/>
        <w:rPr>
          <w:rFonts w:ascii="Arial" w:hAnsi="Arial" w:cs="Arial"/>
          <w:b/>
          <w:sz w:val="22"/>
          <w:szCs w:val="22"/>
        </w:rPr>
      </w:pPr>
    </w:p>
    <w:p w:rsidRPr="000C20A3" w:rsidR="007D2F90" w:rsidP="00D9110A" w:rsidRDefault="00B8149D" w14:paraId="681916B2" w14:textId="372DE2CB">
      <w:pPr>
        <w:ind w:left="142"/>
        <w:jc w:val="both"/>
        <w:rPr>
          <w:rFonts w:ascii="Arial" w:hAnsi="Arial" w:cs="Arial"/>
          <w:sz w:val="22"/>
          <w:szCs w:val="22"/>
        </w:rPr>
      </w:pPr>
      <w:r>
        <w:rPr>
          <w:rFonts w:ascii="Arial" w:hAnsi="Arial" w:cs="Arial"/>
          <w:b/>
          <w:sz w:val="22"/>
          <w:szCs w:val="22"/>
        </w:rPr>
        <w:t>Quinta</w:t>
      </w:r>
      <w:r w:rsidRPr="007E6C8B" w:rsidR="007D2F90">
        <w:rPr>
          <w:rFonts w:ascii="Arial" w:hAnsi="Arial" w:cs="Arial"/>
          <w:b/>
          <w:sz w:val="22"/>
          <w:szCs w:val="22"/>
        </w:rPr>
        <w:t>.</w:t>
      </w:r>
      <w:r w:rsidRPr="000C20A3" w:rsidR="007D2F90">
        <w:rPr>
          <w:rFonts w:ascii="Arial" w:hAnsi="Arial" w:cs="Arial"/>
          <w:b/>
          <w:sz w:val="22"/>
          <w:szCs w:val="22"/>
        </w:rPr>
        <w:t xml:space="preserve"> Control de las actividades ejercidas por teletrabajo</w:t>
      </w:r>
      <w:r w:rsidRPr="000C20A3" w:rsidR="007D2F90">
        <w:rPr>
          <w:rFonts w:ascii="Arial" w:hAnsi="Arial" w:cs="Arial"/>
          <w:sz w:val="22"/>
          <w:szCs w:val="22"/>
        </w:rPr>
        <w:t>. El TELETRABAJADOR durante los días que realiza teletrabajo solo debe realizar actividades propias y directamente relacionadas con su cargo y funciones. El control de la actividad del TELETRABAJADOR por parte de</w:t>
      </w:r>
      <w:r w:rsidRPr="000C20A3" w:rsidR="002C3277">
        <w:rPr>
          <w:rFonts w:ascii="Arial" w:hAnsi="Arial" w:cs="Arial"/>
          <w:sz w:val="22"/>
          <w:szCs w:val="22"/>
        </w:rPr>
        <w:t xml:space="preserve"> </w:t>
      </w:r>
      <w:r w:rsidRPr="000C20A3" w:rsidR="007D2F90">
        <w:rPr>
          <w:rFonts w:ascii="Arial" w:hAnsi="Arial" w:cs="Arial"/>
          <w:sz w:val="22"/>
          <w:szCs w:val="22"/>
        </w:rPr>
        <w:t>l</w:t>
      </w:r>
      <w:r w:rsidRPr="000C20A3" w:rsidR="002C3277">
        <w:rPr>
          <w:rFonts w:ascii="Arial" w:hAnsi="Arial" w:cs="Arial"/>
          <w:sz w:val="22"/>
          <w:szCs w:val="22"/>
        </w:rPr>
        <w:t>a</w:t>
      </w:r>
      <w:r w:rsidRPr="000C20A3" w:rsidR="007D2F90">
        <w:rPr>
          <w:rFonts w:ascii="Arial" w:hAnsi="Arial" w:cs="Arial"/>
          <w:sz w:val="22"/>
          <w:szCs w:val="22"/>
        </w:rPr>
        <w:t xml:space="preserve"> </w:t>
      </w:r>
      <w:r w:rsidR="00E33469">
        <w:rPr>
          <w:rFonts w:ascii="Arial" w:hAnsi="Arial" w:cs="Arial"/>
          <w:sz w:val="22"/>
          <w:szCs w:val="22"/>
        </w:rPr>
        <w:t>ETITC</w:t>
      </w:r>
      <w:r w:rsidRPr="000C20A3" w:rsidR="007D2F90">
        <w:rPr>
          <w:rFonts w:ascii="Arial" w:hAnsi="Arial" w:cs="Arial"/>
          <w:sz w:val="22"/>
          <w:szCs w:val="22"/>
        </w:rPr>
        <w:t xml:space="preserve"> se hará a través de</w:t>
      </w:r>
      <w:r w:rsidRPr="000C20A3" w:rsidR="00853271">
        <w:rPr>
          <w:rFonts w:ascii="Arial" w:hAnsi="Arial" w:cs="Arial"/>
          <w:sz w:val="22"/>
          <w:szCs w:val="22"/>
        </w:rPr>
        <w:t xml:space="preserve"> </w:t>
      </w:r>
      <w:r w:rsidRPr="000C20A3" w:rsidR="007D2F90">
        <w:rPr>
          <w:rFonts w:ascii="Arial" w:hAnsi="Arial" w:cs="Arial"/>
          <w:sz w:val="22"/>
          <w:szCs w:val="22"/>
        </w:rPr>
        <w:t xml:space="preserve">medios telefónicos, informáticos o electrónicos </w:t>
      </w:r>
    </w:p>
    <w:p w:rsidRPr="000C20A3" w:rsidR="007D2F90" w:rsidP="00D9110A" w:rsidRDefault="007D2F90" w14:paraId="2588A459" w14:textId="77777777">
      <w:pPr>
        <w:ind w:left="142"/>
        <w:jc w:val="both"/>
        <w:rPr>
          <w:rFonts w:ascii="Arial" w:hAnsi="Arial" w:cs="Arial"/>
          <w:sz w:val="22"/>
          <w:szCs w:val="22"/>
        </w:rPr>
      </w:pPr>
    </w:p>
    <w:p w:rsidRPr="000C20A3" w:rsidR="007D2F90" w:rsidP="00D9110A" w:rsidRDefault="007D2F90" w14:paraId="0615C393" w14:textId="22C46258">
      <w:pPr>
        <w:ind w:left="142"/>
        <w:jc w:val="both"/>
        <w:rPr>
          <w:rFonts w:ascii="Arial" w:hAnsi="Arial" w:cs="Arial"/>
          <w:sz w:val="22"/>
          <w:szCs w:val="22"/>
        </w:rPr>
      </w:pPr>
      <w:r w:rsidRPr="000C20A3">
        <w:rPr>
          <w:rFonts w:ascii="Arial" w:hAnsi="Arial" w:cs="Arial"/>
          <w:b/>
          <w:sz w:val="22"/>
          <w:szCs w:val="22"/>
        </w:rPr>
        <w:t>Parágrafo:</w:t>
      </w:r>
      <w:r w:rsidRPr="000C20A3">
        <w:rPr>
          <w:rFonts w:ascii="Arial" w:hAnsi="Arial" w:cs="Arial"/>
          <w:sz w:val="22"/>
          <w:szCs w:val="22"/>
        </w:rPr>
        <w:t xml:space="preserve"> </w:t>
      </w:r>
      <w:r w:rsidRPr="00213362">
        <w:rPr>
          <w:rFonts w:ascii="Arial" w:hAnsi="Arial" w:cs="Arial"/>
          <w:b/>
          <w:bCs/>
          <w:sz w:val="22"/>
          <w:szCs w:val="22"/>
        </w:rPr>
        <w:t xml:space="preserve">En el evento de programarse reuniones de trabajo </w:t>
      </w:r>
      <w:r w:rsidRPr="00213362" w:rsidR="00B8149D">
        <w:rPr>
          <w:rFonts w:ascii="Arial" w:hAnsi="Arial" w:cs="Arial"/>
          <w:b/>
          <w:bCs/>
          <w:sz w:val="22"/>
          <w:szCs w:val="22"/>
        </w:rPr>
        <w:t>convocadas por la Rectoría</w:t>
      </w:r>
      <w:r w:rsidRPr="00213362" w:rsidR="00E80E6A">
        <w:rPr>
          <w:rFonts w:ascii="Arial" w:hAnsi="Arial" w:cs="Arial"/>
          <w:b/>
          <w:bCs/>
          <w:sz w:val="22"/>
          <w:szCs w:val="22"/>
        </w:rPr>
        <w:t>, o por el jefe inmediato para actividades en las que se requiera la presencia del servidor público,</w:t>
      </w:r>
      <w:r w:rsidRPr="00213362" w:rsidR="00B8149D">
        <w:rPr>
          <w:rFonts w:ascii="Arial" w:hAnsi="Arial" w:cs="Arial"/>
          <w:b/>
          <w:bCs/>
          <w:sz w:val="22"/>
          <w:szCs w:val="22"/>
        </w:rPr>
        <w:t xml:space="preserve"> o eventos de bienestar laboral</w:t>
      </w:r>
      <w:r w:rsidRPr="00213362">
        <w:rPr>
          <w:rFonts w:ascii="Arial" w:hAnsi="Arial" w:cs="Arial"/>
          <w:b/>
          <w:bCs/>
          <w:sz w:val="22"/>
          <w:szCs w:val="22"/>
        </w:rPr>
        <w:t xml:space="preserve"> </w:t>
      </w:r>
      <w:r w:rsidRPr="00213362" w:rsidR="00B8149D">
        <w:rPr>
          <w:rFonts w:ascii="Arial" w:hAnsi="Arial" w:cs="Arial"/>
          <w:b/>
          <w:bCs/>
          <w:sz w:val="22"/>
          <w:szCs w:val="22"/>
        </w:rPr>
        <w:t>es</w:t>
      </w:r>
      <w:r w:rsidRPr="00213362">
        <w:rPr>
          <w:rFonts w:ascii="Arial" w:hAnsi="Arial" w:cs="Arial"/>
          <w:b/>
          <w:bCs/>
          <w:sz w:val="22"/>
          <w:szCs w:val="22"/>
        </w:rPr>
        <w:t xml:space="preserve"> obligatoria</w:t>
      </w:r>
      <w:r w:rsidRPr="00213362" w:rsidR="00B8149D">
        <w:rPr>
          <w:rFonts w:ascii="Arial" w:hAnsi="Arial" w:cs="Arial"/>
          <w:b/>
          <w:bCs/>
          <w:sz w:val="22"/>
          <w:szCs w:val="22"/>
        </w:rPr>
        <w:t xml:space="preserve"> la</w:t>
      </w:r>
      <w:r w:rsidRPr="00213362">
        <w:rPr>
          <w:rFonts w:ascii="Arial" w:hAnsi="Arial" w:cs="Arial"/>
          <w:b/>
          <w:bCs/>
          <w:sz w:val="22"/>
          <w:szCs w:val="22"/>
        </w:rPr>
        <w:t xml:space="preserve"> asistencia</w:t>
      </w:r>
      <w:r w:rsidRPr="00213362" w:rsidR="00B8149D">
        <w:rPr>
          <w:rFonts w:ascii="Arial" w:hAnsi="Arial" w:cs="Arial"/>
          <w:b/>
          <w:bCs/>
          <w:sz w:val="22"/>
          <w:szCs w:val="22"/>
        </w:rPr>
        <w:t xml:space="preserve"> presencial</w:t>
      </w:r>
      <w:r w:rsidRPr="00213362">
        <w:rPr>
          <w:rFonts w:ascii="Arial" w:hAnsi="Arial" w:cs="Arial"/>
          <w:b/>
          <w:bCs/>
          <w:sz w:val="22"/>
          <w:szCs w:val="22"/>
        </w:rPr>
        <w:t xml:space="preserve"> del TELETRABAJADOR</w:t>
      </w:r>
      <w:r w:rsidRPr="000C20A3">
        <w:rPr>
          <w:rFonts w:ascii="Arial" w:hAnsi="Arial" w:cs="Arial"/>
          <w:sz w:val="22"/>
          <w:szCs w:val="22"/>
        </w:rPr>
        <w:t>, independiente si se programan dentro de</w:t>
      </w:r>
      <w:r w:rsidR="00964DDB">
        <w:rPr>
          <w:rFonts w:ascii="Arial" w:hAnsi="Arial" w:cs="Arial"/>
          <w:sz w:val="22"/>
          <w:szCs w:val="22"/>
        </w:rPr>
        <w:t xml:space="preserve"> </w:t>
      </w:r>
      <w:r w:rsidRPr="000C20A3">
        <w:rPr>
          <w:rFonts w:ascii="Arial" w:hAnsi="Arial" w:cs="Arial"/>
          <w:sz w:val="22"/>
          <w:szCs w:val="22"/>
        </w:rPr>
        <w:t>l</w:t>
      </w:r>
      <w:r w:rsidR="00964DDB">
        <w:rPr>
          <w:rFonts w:ascii="Arial" w:hAnsi="Arial" w:cs="Arial"/>
          <w:sz w:val="22"/>
          <w:szCs w:val="22"/>
        </w:rPr>
        <w:t>os</w:t>
      </w:r>
      <w:r w:rsidRPr="000C20A3">
        <w:rPr>
          <w:rFonts w:ascii="Arial" w:hAnsi="Arial" w:cs="Arial"/>
          <w:sz w:val="22"/>
          <w:szCs w:val="22"/>
        </w:rPr>
        <w:t xml:space="preserve"> día</w:t>
      </w:r>
      <w:r w:rsidR="00964DDB">
        <w:rPr>
          <w:rFonts w:ascii="Arial" w:hAnsi="Arial" w:cs="Arial"/>
          <w:sz w:val="22"/>
          <w:szCs w:val="22"/>
        </w:rPr>
        <w:t>s</w:t>
      </w:r>
      <w:r w:rsidRPr="000C20A3">
        <w:rPr>
          <w:rFonts w:ascii="Arial" w:hAnsi="Arial" w:cs="Arial"/>
          <w:sz w:val="22"/>
          <w:szCs w:val="22"/>
        </w:rPr>
        <w:t xml:space="preserve"> estipulado</w:t>
      </w:r>
      <w:r w:rsidR="00964DDB">
        <w:rPr>
          <w:rFonts w:ascii="Arial" w:hAnsi="Arial" w:cs="Arial"/>
          <w:sz w:val="22"/>
          <w:szCs w:val="22"/>
        </w:rPr>
        <w:t>s</w:t>
      </w:r>
      <w:r w:rsidRPr="000C20A3">
        <w:rPr>
          <w:rFonts w:ascii="Arial" w:hAnsi="Arial" w:cs="Arial"/>
          <w:sz w:val="22"/>
          <w:szCs w:val="22"/>
        </w:rPr>
        <w:t xml:space="preserve"> para realizar teletrabajo.</w:t>
      </w:r>
    </w:p>
    <w:p w:rsidRPr="000C20A3" w:rsidR="007D2F90" w:rsidP="00D9110A" w:rsidRDefault="007D2F90" w14:paraId="0BFC9EB2" w14:textId="77777777">
      <w:pPr>
        <w:ind w:left="142"/>
        <w:jc w:val="both"/>
        <w:rPr>
          <w:rFonts w:ascii="Arial" w:hAnsi="Arial" w:cs="Arial"/>
          <w:sz w:val="22"/>
          <w:szCs w:val="22"/>
        </w:rPr>
      </w:pPr>
    </w:p>
    <w:p w:rsidRPr="000C20A3" w:rsidR="007D2F90" w:rsidP="00D9110A" w:rsidRDefault="00B8149D" w14:paraId="60806FAB" w14:textId="62FD91F9">
      <w:pPr>
        <w:ind w:left="142"/>
        <w:jc w:val="both"/>
        <w:rPr>
          <w:rFonts w:ascii="Arial" w:hAnsi="Arial" w:cs="Arial"/>
          <w:sz w:val="22"/>
          <w:szCs w:val="22"/>
        </w:rPr>
      </w:pPr>
      <w:r>
        <w:rPr>
          <w:rFonts w:ascii="Arial" w:hAnsi="Arial" w:cs="Arial"/>
          <w:b/>
          <w:sz w:val="22"/>
          <w:szCs w:val="22"/>
        </w:rPr>
        <w:t>Sexta</w:t>
      </w:r>
      <w:r w:rsidRPr="000C20A3" w:rsidR="007D2F90">
        <w:rPr>
          <w:rFonts w:ascii="Arial" w:hAnsi="Arial" w:cs="Arial"/>
          <w:b/>
          <w:sz w:val="22"/>
          <w:szCs w:val="22"/>
        </w:rPr>
        <w:t>. Seguridad de la Información</w:t>
      </w:r>
      <w:r w:rsidRPr="000C20A3" w:rsidR="007D2F90">
        <w:rPr>
          <w:rFonts w:ascii="Arial" w:hAnsi="Arial" w:cs="Arial"/>
          <w:sz w:val="22"/>
          <w:szCs w:val="22"/>
        </w:rPr>
        <w:t>. El acceso a los diferentes entor</w:t>
      </w:r>
      <w:r w:rsidRPr="000C20A3" w:rsidR="008A09B5">
        <w:rPr>
          <w:rFonts w:ascii="Arial" w:hAnsi="Arial" w:cs="Arial"/>
          <w:sz w:val="22"/>
          <w:szCs w:val="22"/>
        </w:rPr>
        <w:t xml:space="preserve">nos y sistemas informáticos de la </w:t>
      </w:r>
      <w:r w:rsidR="00E33469">
        <w:rPr>
          <w:rFonts w:ascii="Arial" w:hAnsi="Arial" w:cs="Arial"/>
          <w:sz w:val="22"/>
          <w:szCs w:val="22"/>
        </w:rPr>
        <w:t>ETITC</w:t>
      </w:r>
      <w:r w:rsidRPr="000C20A3" w:rsidR="007D2F90">
        <w:rPr>
          <w:rFonts w:ascii="Arial" w:hAnsi="Arial" w:cs="Arial"/>
          <w:sz w:val="22"/>
          <w:szCs w:val="22"/>
        </w:rPr>
        <w:t xml:space="preserve"> será efectuado siempre y en todo momento bajo el control y la responsabilidad del TELETRABAJADOR, siguiendo los procedimi</w:t>
      </w:r>
      <w:r w:rsidRPr="000C20A3" w:rsidR="008A09B5">
        <w:rPr>
          <w:rFonts w:ascii="Arial" w:hAnsi="Arial" w:cs="Arial"/>
          <w:sz w:val="22"/>
          <w:szCs w:val="22"/>
        </w:rPr>
        <w:t xml:space="preserve">entos y políticas establecidas por la </w:t>
      </w:r>
      <w:r w:rsidR="00AC421E">
        <w:rPr>
          <w:rFonts w:ascii="Arial" w:hAnsi="Arial" w:cs="Arial"/>
          <w:sz w:val="22"/>
          <w:szCs w:val="22"/>
        </w:rPr>
        <w:t>entidad.</w:t>
      </w:r>
      <w:r w:rsidRPr="000C20A3" w:rsidR="008A09B5">
        <w:rPr>
          <w:rFonts w:ascii="Arial" w:hAnsi="Arial" w:cs="Arial"/>
          <w:sz w:val="22"/>
          <w:szCs w:val="22"/>
        </w:rPr>
        <w:t xml:space="preserve"> </w:t>
      </w:r>
    </w:p>
    <w:p w:rsidR="00B8149D" w:rsidP="00D9110A" w:rsidRDefault="00B8149D" w14:paraId="54407BA0" w14:textId="77777777">
      <w:pPr>
        <w:ind w:left="142"/>
        <w:jc w:val="both"/>
        <w:rPr>
          <w:rFonts w:ascii="Arial" w:hAnsi="Arial" w:cs="Arial"/>
          <w:sz w:val="22"/>
          <w:szCs w:val="22"/>
        </w:rPr>
      </w:pPr>
    </w:p>
    <w:p w:rsidRPr="000C20A3" w:rsidR="007D2F90" w:rsidP="00D9110A" w:rsidRDefault="00B8149D" w14:paraId="158CEF4F" w14:textId="0DE48B6D">
      <w:pPr>
        <w:ind w:left="142"/>
        <w:jc w:val="both"/>
        <w:rPr>
          <w:rFonts w:ascii="Arial" w:hAnsi="Arial" w:cs="Arial"/>
          <w:sz w:val="22"/>
          <w:szCs w:val="22"/>
        </w:rPr>
      </w:pPr>
      <w:r w:rsidRPr="00964DDB">
        <w:rPr>
          <w:rFonts w:ascii="Arial" w:hAnsi="Arial" w:cs="Arial"/>
          <w:b/>
          <w:bCs/>
          <w:sz w:val="22"/>
          <w:szCs w:val="22"/>
        </w:rPr>
        <w:t>Séptima</w:t>
      </w:r>
      <w:r w:rsidRPr="00B8149D" w:rsidR="007D2F90">
        <w:rPr>
          <w:rFonts w:ascii="Arial" w:hAnsi="Arial" w:cs="Arial"/>
          <w:b/>
          <w:bCs/>
          <w:sz w:val="22"/>
          <w:szCs w:val="22"/>
        </w:rPr>
        <w:t>.</w:t>
      </w:r>
      <w:r w:rsidRPr="000C20A3" w:rsidR="007D2F90">
        <w:rPr>
          <w:rFonts w:ascii="Arial" w:hAnsi="Arial" w:cs="Arial"/>
          <w:b/>
          <w:sz w:val="22"/>
          <w:szCs w:val="22"/>
        </w:rPr>
        <w:t xml:space="preserve"> Protección de datos personales</w:t>
      </w:r>
      <w:r w:rsidRPr="000C20A3" w:rsidR="007D2F90">
        <w:rPr>
          <w:rFonts w:ascii="Arial" w:hAnsi="Arial" w:cs="Arial"/>
          <w:sz w:val="22"/>
          <w:szCs w:val="22"/>
        </w:rPr>
        <w:t xml:space="preserve">. El TELETRABAJADOR se compromete a respetar la legislación en materia de protección de datos, y las políticas de privacidad y de seguridad de la información que </w:t>
      </w:r>
      <w:r w:rsidRPr="000C20A3" w:rsidR="008A09B5">
        <w:rPr>
          <w:rFonts w:ascii="Arial" w:hAnsi="Arial" w:cs="Arial"/>
          <w:sz w:val="22"/>
          <w:szCs w:val="22"/>
        </w:rPr>
        <w:t xml:space="preserve">la </w:t>
      </w:r>
      <w:r w:rsidR="00E33469">
        <w:rPr>
          <w:rFonts w:ascii="Arial" w:hAnsi="Arial" w:cs="Arial"/>
          <w:sz w:val="22"/>
          <w:szCs w:val="22"/>
        </w:rPr>
        <w:t xml:space="preserve">Escuela Tecnológica </w:t>
      </w:r>
      <w:r w:rsidRPr="000C20A3" w:rsidR="00E33469">
        <w:rPr>
          <w:rFonts w:ascii="Arial" w:hAnsi="Arial" w:cs="Arial"/>
          <w:sz w:val="22"/>
          <w:szCs w:val="22"/>
        </w:rPr>
        <w:t>ha</w:t>
      </w:r>
      <w:r w:rsidRPr="000C20A3" w:rsidR="007D2F90">
        <w:rPr>
          <w:rFonts w:ascii="Arial" w:hAnsi="Arial" w:cs="Arial"/>
          <w:sz w:val="22"/>
          <w:szCs w:val="22"/>
        </w:rPr>
        <w:t xml:space="preserve"> implementado, como también a: </w:t>
      </w:r>
    </w:p>
    <w:p w:rsidRPr="000C20A3" w:rsidR="007D2F90" w:rsidP="00D9110A" w:rsidRDefault="007D2F90" w14:paraId="5AC571A1" w14:textId="77777777">
      <w:pPr>
        <w:ind w:left="142"/>
        <w:jc w:val="both"/>
        <w:rPr>
          <w:rFonts w:ascii="Arial" w:hAnsi="Arial" w:cs="Arial"/>
          <w:sz w:val="22"/>
          <w:szCs w:val="22"/>
        </w:rPr>
      </w:pPr>
    </w:p>
    <w:p w:rsidRPr="000C20A3" w:rsidR="007D2F90" w:rsidP="00DB6D56" w:rsidRDefault="007D2F90" w14:paraId="63A515B6" w14:textId="43470D84">
      <w:pPr>
        <w:pStyle w:val="Prrafodelista"/>
        <w:numPr>
          <w:ilvl w:val="0"/>
          <w:numId w:val="5"/>
        </w:numPr>
        <w:ind w:left="567" w:hanging="425"/>
        <w:jc w:val="both"/>
        <w:rPr>
          <w:rFonts w:ascii="Arial" w:hAnsi="Arial" w:cs="Arial"/>
        </w:rPr>
      </w:pPr>
      <w:r w:rsidRPr="000C20A3">
        <w:rPr>
          <w:rFonts w:ascii="Arial" w:hAnsi="Arial" w:cs="Arial"/>
        </w:rPr>
        <w:t>Utilizar los datos de carácter personal a los que tenga acceso, única y exclusivamente para cumplir con s</w:t>
      </w:r>
      <w:r w:rsidR="00E33469">
        <w:rPr>
          <w:rFonts w:ascii="Arial" w:hAnsi="Arial" w:cs="Arial"/>
        </w:rPr>
        <w:t>us obligaciones laborales.</w:t>
      </w:r>
    </w:p>
    <w:p w:rsidRPr="000C20A3" w:rsidR="007D2F90" w:rsidP="00DB6D56" w:rsidRDefault="007D2F90" w14:paraId="4F3EDA5B" w14:textId="52AD282F">
      <w:pPr>
        <w:pStyle w:val="Prrafodelista"/>
        <w:numPr>
          <w:ilvl w:val="0"/>
          <w:numId w:val="5"/>
        </w:numPr>
        <w:ind w:left="567" w:hanging="425"/>
        <w:jc w:val="both"/>
        <w:rPr>
          <w:rFonts w:ascii="Arial" w:hAnsi="Arial" w:cs="Arial"/>
        </w:rPr>
      </w:pPr>
      <w:r w:rsidRPr="000C20A3">
        <w:rPr>
          <w:rFonts w:ascii="Arial" w:hAnsi="Arial" w:cs="Arial"/>
        </w:rPr>
        <w:t xml:space="preserve">Cumplir con las medidas de seguridad que </w:t>
      </w:r>
      <w:r w:rsidRPr="000C20A3" w:rsidR="008A09B5">
        <w:rPr>
          <w:rFonts w:ascii="Arial" w:hAnsi="Arial" w:cs="Arial"/>
        </w:rPr>
        <w:t xml:space="preserve">la </w:t>
      </w:r>
      <w:r w:rsidR="00E33469">
        <w:rPr>
          <w:rFonts w:ascii="Arial" w:hAnsi="Arial" w:cs="Arial"/>
        </w:rPr>
        <w:t xml:space="preserve">Escuela Tecnológica Instituto Técnico Central </w:t>
      </w:r>
      <w:r w:rsidRPr="000C20A3" w:rsidR="00E33469">
        <w:rPr>
          <w:rFonts w:ascii="Arial" w:hAnsi="Arial" w:cs="Arial"/>
        </w:rPr>
        <w:t>haya</w:t>
      </w:r>
      <w:r w:rsidRPr="000C20A3">
        <w:rPr>
          <w:rFonts w:ascii="Arial" w:hAnsi="Arial" w:cs="Arial"/>
        </w:rPr>
        <w:t xml:space="preserve"> implementado para asegurar la confidencialidad, secreto e integridad de los datos de carácter personal a los que tenga acceso, así como a no ceder en ningún caso a terceras personas los datos de carácter personal a los que tenga acceso, ni tan siquiera a efectos de su conservación. </w:t>
      </w:r>
    </w:p>
    <w:p w:rsidRPr="000C20A3" w:rsidR="007D2F90" w:rsidP="00D9110A" w:rsidRDefault="00672F4A" w14:paraId="394BBCD6" w14:textId="638648E4">
      <w:pPr>
        <w:ind w:left="142"/>
        <w:jc w:val="both"/>
        <w:rPr>
          <w:rFonts w:ascii="Arial" w:hAnsi="Arial" w:cs="Arial"/>
          <w:sz w:val="22"/>
          <w:szCs w:val="22"/>
        </w:rPr>
      </w:pPr>
      <w:r>
        <w:rPr>
          <w:rFonts w:ascii="Arial" w:hAnsi="Arial" w:cs="Arial"/>
          <w:b/>
          <w:sz w:val="22"/>
          <w:szCs w:val="22"/>
        </w:rPr>
        <w:t>Octav</w:t>
      </w:r>
      <w:r w:rsidR="00C42ED5">
        <w:rPr>
          <w:rFonts w:ascii="Arial" w:hAnsi="Arial" w:cs="Arial"/>
          <w:b/>
          <w:sz w:val="22"/>
          <w:szCs w:val="22"/>
        </w:rPr>
        <w:t>a</w:t>
      </w:r>
      <w:r w:rsidRPr="000C20A3" w:rsidR="007D2F90">
        <w:rPr>
          <w:rFonts w:ascii="Arial" w:hAnsi="Arial" w:cs="Arial"/>
          <w:b/>
          <w:sz w:val="22"/>
          <w:szCs w:val="22"/>
        </w:rPr>
        <w:t>. Propiedad Intelectual.</w:t>
      </w:r>
      <w:r w:rsidRPr="000C20A3" w:rsidR="007D2F90">
        <w:rPr>
          <w:rFonts w:ascii="Arial" w:hAnsi="Arial" w:cs="Arial"/>
          <w:sz w:val="22"/>
          <w:szCs w:val="22"/>
        </w:rPr>
        <w:t xml:space="preserve"> Los derechos de propiedad intelectual e industrial que se generen en virtud del presente acuerdo de </w:t>
      </w:r>
      <w:r w:rsidRPr="000C20A3" w:rsidR="0022369C">
        <w:rPr>
          <w:rFonts w:ascii="Arial" w:hAnsi="Arial" w:cs="Arial"/>
          <w:sz w:val="22"/>
          <w:szCs w:val="22"/>
        </w:rPr>
        <w:t>teletrabajo</w:t>
      </w:r>
      <w:r w:rsidRPr="000C20A3" w:rsidR="007D2F90">
        <w:rPr>
          <w:rFonts w:ascii="Arial" w:hAnsi="Arial" w:cs="Arial"/>
          <w:sz w:val="22"/>
          <w:szCs w:val="22"/>
        </w:rPr>
        <w:t xml:space="preserve"> le pertenecen a</w:t>
      </w:r>
      <w:r w:rsidRPr="000C20A3" w:rsidR="008A09B5">
        <w:rPr>
          <w:rFonts w:ascii="Arial" w:hAnsi="Arial" w:cs="Arial"/>
          <w:sz w:val="22"/>
          <w:szCs w:val="22"/>
        </w:rPr>
        <w:t xml:space="preserve"> </w:t>
      </w:r>
      <w:r w:rsidRPr="000C20A3" w:rsidR="007D2F90">
        <w:rPr>
          <w:rFonts w:ascii="Arial" w:hAnsi="Arial" w:cs="Arial"/>
          <w:sz w:val="22"/>
          <w:szCs w:val="22"/>
        </w:rPr>
        <w:t>l</w:t>
      </w:r>
      <w:r w:rsidRPr="000C20A3" w:rsidR="008A09B5">
        <w:rPr>
          <w:rFonts w:ascii="Arial" w:hAnsi="Arial" w:cs="Arial"/>
          <w:sz w:val="22"/>
          <w:szCs w:val="22"/>
        </w:rPr>
        <w:t>a</w:t>
      </w:r>
      <w:r w:rsidRPr="000C20A3" w:rsidR="007D2F90">
        <w:rPr>
          <w:rFonts w:ascii="Arial" w:hAnsi="Arial" w:cs="Arial"/>
          <w:sz w:val="22"/>
          <w:szCs w:val="22"/>
        </w:rPr>
        <w:t xml:space="preserve"> </w:t>
      </w:r>
      <w:r w:rsidR="00E33469">
        <w:rPr>
          <w:rFonts w:ascii="Arial" w:hAnsi="Arial" w:cs="Arial"/>
          <w:sz w:val="22"/>
          <w:szCs w:val="22"/>
        </w:rPr>
        <w:t>ETITC</w:t>
      </w:r>
      <w:r w:rsidRPr="000C20A3" w:rsidR="007D2F90">
        <w:rPr>
          <w:rFonts w:ascii="Arial" w:hAnsi="Arial" w:cs="Arial"/>
          <w:sz w:val="22"/>
          <w:szCs w:val="22"/>
        </w:rPr>
        <w:t>. El TELETRABAJADOR no tendrá las facultades ni podrá realizar actividad alguna de uso, reproducción, comercialización, comunicación pública o transformación sobre el resultado de sus funciones, ni tendrá derecho a ejercer cualquier otro derecho sin la previa autorización expresa de</w:t>
      </w:r>
      <w:r w:rsidRPr="000C20A3" w:rsidR="008A09B5">
        <w:rPr>
          <w:rFonts w:ascii="Arial" w:hAnsi="Arial" w:cs="Arial"/>
          <w:sz w:val="22"/>
          <w:szCs w:val="22"/>
        </w:rPr>
        <w:t xml:space="preserve"> </w:t>
      </w:r>
      <w:r w:rsidRPr="000C20A3" w:rsidR="007D2F90">
        <w:rPr>
          <w:rFonts w:ascii="Arial" w:hAnsi="Arial" w:cs="Arial"/>
          <w:sz w:val="22"/>
          <w:szCs w:val="22"/>
        </w:rPr>
        <w:t>l</w:t>
      </w:r>
      <w:r w:rsidRPr="000C20A3" w:rsidR="008A09B5">
        <w:rPr>
          <w:rFonts w:ascii="Arial" w:hAnsi="Arial" w:cs="Arial"/>
          <w:sz w:val="22"/>
          <w:szCs w:val="22"/>
        </w:rPr>
        <w:t xml:space="preserve">a </w:t>
      </w:r>
      <w:r w:rsidR="00AC421E">
        <w:rPr>
          <w:rFonts w:ascii="Arial" w:hAnsi="Arial" w:cs="Arial"/>
          <w:sz w:val="22"/>
          <w:szCs w:val="22"/>
        </w:rPr>
        <w:t>entidad</w:t>
      </w:r>
      <w:r w:rsidRPr="000C20A3" w:rsidR="007D2F90">
        <w:rPr>
          <w:rFonts w:ascii="Arial" w:hAnsi="Arial" w:cs="Arial"/>
          <w:sz w:val="22"/>
          <w:szCs w:val="22"/>
        </w:rPr>
        <w:t>.</w:t>
      </w:r>
    </w:p>
    <w:p w:rsidRPr="000C20A3" w:rsidR="007D2F90" w:rsidP="00D9110A" w:rsidRDefault="007D2F90" w14:paraId="2998272C" w14:textId="77777777">
      <w:pPr>
        <w:ind w:left="142"/>
        <w:jc w:val="both"/>
        <w:rPr>
          <w:rFonts w:ascii="Arial" w:hAnsi="Arial" w:cs="Arial"/>
          <w:sz w:val="22"/>
          <w:szCs w:val="22"/>
        </w:rPr>
      </w:pPr>
    </w:p>
    <w:p w:rsidRPr="000C20A3" w:rsidR="007D2F90" w:rsidP="00D9110A" w:rsidRDefault="00672F4A" w14:paraId="4D239D1F" w14:textId="0CF092B4">
      <w:pPr>
        <w:ind w:left="142"/>
        <w:jc w:val="both"/>
        <w:rPr>
          <w:rFonts w:ascii="Arial" w:hAnsi="Arial" w:cs="Arial"/>
          <w:sz w:val="22"/>
          <w:szCs w:val="22"/>
        </w:rPr>
      </w:pPr>
      <w:r>
        <w:rPr>
          <w:rFonts w:ascii="Arial" w:hAnsi="Arial" w:cs="Arial"/>
          <w:b/>
          <w:sz w:val="22"/>
          <w:szCs w:val="22"/>
        </w:rPr>
        <w:lastRenderedPageBreak/>
        <w:t>Novena</w:t>
      </w:r>
      <w:r w:rsidRPr="000C20A3" w:rsidR="007D2F90">
        <w:rPr>
          <w:rFonts w:ascii="Arial" w:hAnsi="Arial" w:cs="Arial"/>
          <w:b/>
          <w:sz w:val="22"/>
          <w:szCs w:val="22"/>
        </w:rPr>
        <w:t>. Confidencialidad.</w:t>
      </w:r>
      <w:r w:rsidRPr="000C20A3" w:rsidR="007D2F90">
        <w:rPr>
          <w:rFonts w:ascii="Arial" w:hAnsi="Arial" w:cs="Arial"/>
          <w:sz w:val="22"/>
          <w:szCs w:val="22"/>
        </w:rPr>
        <w:t xml:space="preserve"> El TELETRABAJADOR se compromete a guardar la máxima reserva y confidencialidad sobre las actividades laborales que desarrolle. Se considerará Información Confidencial la información de propiedad de</w:t>
      </w:r>
      <w:r w:rsidRPr="000C20A3" w:rsidR="00131CAD">
        <w:rPr>
          <w:rFonts w:ascii="Arial" w:hAnsi="Arial" w:cs="Arial"/>
          <w:sz w:val="22"/>
          <w:szCs w:val="22"/>
        </w:rPr>
        <w:t xml:space="preserve"> </w:t>
      </w:r>
      <w:r w:rsidRPr="000C20A3" w:rsidR="00425413">
        <w:rPr>
          <w:rFonts w:ascii="Arial" w:hAnsi="Arial" w:cs="Arial"/>
          <w:sz w:val="22"/>
          <w:szCs w:val="22"/>
        </w:rPr>
        <w:t>la</w:t>
      </w:r>
      <w:r w:rsidRPr="000C20A3" w:rsidR="007D2F90">
        <w:rPr>
          <w:rFonts w:ascii="Arial" w:hAnsi="Arial" w:cs="Arial"/>
          <w:sz w:val="22"/>
          <w:szCs w:val="22"/>
        </w:rPr>
        <w:t xml:space="preserve"> </w:t>
      </w:r>
      <w:r w:rsidR="00E33469">
        <w:rPr>
          <w:rFonts w:ascii="Arial" w:hAnsi="Arial" w:cs="Arial"/>
          <w:sz w:val="22"/>
          <w:szCs w:val="22"/>
        </w:rPr>
        <w:t>ETITC</w:t>
      </w:r>
      <w:r w:rsidRPr="000C20A3" w:rsidR="007D2F90">
        <w:rPr>
          <w:rFonts w:ascii="Arial" w:hAnsi="Arial" w:cs="Arial"/>
          <w:sz w:val="22"/>
          <w:szCs w:val="22"/>
        </w:rPr>
        <w:t xml:space="preserve"> y la información que genere El TELETRABAJADOR en virtud sus funciones. El TELETRABAJADOR se compromete a no divulgar dicha Información confidencial, por ningún medio físico o electrónico,</w:t>
      </w:r>
      <w:r w:rsidR="007F2819">
        <w:rPr>
          <w:rFonts w:ascii="Arial" w:hAnsi="Arial" w:cs="Arial"/>
          <w:sz w:val="22"/>
          <w:szCs w:val="22"/>
        </w:rPr>
        <w:t xml:space="preserve"> redes sociales, </w:t>
      </w:r>
      <w:r w:rsidRPr="000C20A3" w:rsidR="007F2819">
        <w:rPr>
          <w:rFonts w:ascii="Arial" w:hAnsi="Arial" w:cs="Arial"/>
          <w:sz w:val="22"/>
          <w:szCs w:val="22"/>
        </w:rPr>
        <w:t>así</w:t>
      </w:r>
      <w:r w:rsidRPr="000C20A3" w:rsidR="007D2F90">
        <w:rPr>
          <w:rFonts w:ascii="Arial" w:hAnsi="Arial" w:cs="Arial"/>
          <w:sz w:val="22"/>
          <w:szCs w:val="22"/>
        </w:rPr>
        <w:t xml:space="preserve"> como a no publicarla ni ponerla a disposición de terceros, a no ser que cuente con el consentimiento explícito</w:t>
      </w:r>
      <w:r w:rsidRPr="000C20A3" w:rsidR="00131CAD">
        <w:rPr>
          <w:rFonts w:ascii="Arial" w:hAnsi="Arial" w:cs="Arial"/>
          <w:sz w:val="22"/>
          <w:szCs w:val="22"/>
        </w:rPr>
        <w:t xml:space="preserve"> </w:t>
      </w:r>
      <w:r w:rsidRPr="000C20A3" w:rsidR="007D2F90">
        <w:rPr>
          <w:rFonts w:ascii="Arial" w:hAnsi="Arial" w:cs="Arial"/>
          <w:sz w:val="22"/>
          <w:szCs w:val="22"/>
        </w:rPr>
        <w:t>de</w:t>
      </w:r>
      <w:r w:rsidRPr="000C20A3" w:rsidR="00131CAD">
        <w:rPr>
          <w:rFonts w:ascii="Arial" w:hAnsi="Arial" w:cs="Arial"/>
          <w:sz w:val="22"/>
          <w:szCs w:val="22"/>
        </w:rPr>
        <w:t xml:space="preserve"> </w:t>
      </w:r>
      <w:r w:rsidRPr="000C20A3" w:rsidR="007D2F90">
        <w:rPr>
          <w:rFonts w:ascii="Arial" w:hAnsi="Arial" w:cs="Arial"/>
          <w:sz w:val="22"/>
          <w:szCs w:val="22"/>
        </w:rPr>
        <w:t>l</w:t>
      </w:r>
      <w:r w:rsidRPr="000C20A3" w:rsidR="00131CAD">
        <w:rPr>
          <w:rFonts w:ascii="Arial" w:hAnsi="Arial" w:cs="Arial"/>
          <w:sz w:val="22"/>
          <w:szCs w:val="22"/>
        </w:rPr>
        <w:t>a</w:t>
      </w:r>
      <w:r w:rsidRPr="000C20A3" w:rsidR="007D2F90">
        <w:rPr>
          <w:rFonts w:ascii="Arial" w:hAnsi="Arial" w:cs="Arial"/>
          <w:sz w:val="22"/>
          <w:szCs w:val="22"/>
        </w:rPr>
        <w:t xml:space="preserve"> </w:t>
      </w:r>
      <w:r w:rsidR="00AC421E">
        <w:rPr>
          <w:rFonts w:ascii="Arial" w:hAnsi="Arial" w:cs="Arial"/>
          <w:sz w:val="22"/>
          <w:szCs w:val="22"/>
        </w:rPr>
        <w:t>entidad</w:t>
      </w:r>
      <w:r w:rsidRPr="000C20A3" w:rsidR="007D2F90">
        <w:rPr>
          <w:rFonts w:ascii="Arial" w:hAnsi="Arial" w:cs="Arial"/>
          <w:sz w:val="22"/>
          <w:szCs w:val="22"/>
        </w:rPr>
        <w:t xml:space="preserve"> o solicitud de una autoridad judicial.</w:t>
      </w:r>
    </w:p>
    <w:p w:rsidRPr="000C20A3" w:rsidR="007D2F90" w:rsidP="00D9110A" w:rsidRDefault="007D2F90" w14:paraId="6A4F9BCE" w14:textId="77777777">
      <w:pPr>
        <w:ind w:left="142"/>
        <w:jc w:val="both"/>
        <w:rPr>
          <w:rFonts w:ascii="Arial" w:hAnsi="Arial" w:cs="Arial"/>
          <w:sz w:val="22"/>
          <w:szCs w:val="22"/>
        </w:rPr>
      </w:pPr>
    </w:p>
    <w:p w:rsidR="007235E6" w:rsidP="007235E6" w:rsidRDefault="007D2F90" w14:paraId="0B191D1C" w14:textId="05FF0DD7">
      <w:pPr>
        <w:ind w:left="142"/>
        <w:jc w:val="both"/>
        <w:rPr>
          <w:rFonts w:ascii="Arial Narrow" w:hAnsi="Arial Narrow" w:cs="Arial"/>
        </w:rPr>
      </w:pPr>
      <w:r w:rsidRPr="000C20A3">
        <w:rPr>
          <w:rFonts w:ascii="Arial" w:hAnsi="Arial" w:cs="Arial"/>
          <w:b/>
          <w:sz w:val="22"/>
          <w:szCs w:val="22"/>
        </w:rPr>
        <w:t>Décima. Reversibilidad.</w:t>
      </w:r>
      <w:r w:rsidRPr="000C20A3">
        <w:rPr>
          <w:rFonts w:ascii="Arial" w:hAnsi="Arial" w:cs="Arial"/>
          <w:sz w:val="22"/>
          <w:szCs w:val="22"/>
        </w:rPr>
        <w:t xml:space="preserve"> Previa verificación de los compromisos pactados, las partes en cualquier momento pueden dar por terminada la modalidad de teletrabajo. </w:t>
      </w:r>
    </w:p>
    <w:p w:rsidR="00964DDB" w:rsidP="001306FD" w:rsidRDefault="00964DDB" w14:paraId="472CEF7B" w14:textId="422EB8B7">
      <w:pPr>
        <w:jc w:val="both"/>
        <w:rPr>
          <w:rFonts w:ascii="Arial Narrow" w:hAnsi="Arial Narrow" w:cs="Arial"/>
        </w:rPr>
      </w:pPr>
    </w:p>
    <w:p w:rsidR="001306FD" w:rsidP="001306FD" w:rsidRDefault="00964DDB" w14:paraId="50BE6687" w14:textId="77777777">
      <w:pPr>
        <w:shd w:val="clear" w:color="auto" w:fill="FFFFFF"/>
        <w:spacing w:after="100" w:afterAutospacing="1"/>
        <w:ind w:left="142"/>
        <w:jc w:val="both"/>
        <w:rPr>
          <w:rFonts w:ascii="Arial" w:hAnsi="Arial" w:cs="Arial"/>
          <w:color w:val="333333"/>
          <w:sz w:val="22"/>
          <w:szCs w:val="22"/>
          <w:lang w:val="es-CO" w:eastAsia="es-CO"/>
        </w:rPr>
      </w:pPr>
      <w:r>
        <w:rPr>
          <w:rFonts w:ascii="Arial" w:hAnsi="Arial" w:cs="Arial"/>
          <w:color w:val="333333"/>
          <w:sz w:val="22"/>
          <w:szCs w:val="22"/>
          <w:lang w:val="es-CO" w:eastAsia="es-CO"/>
        </w:rPr>
        <w:t>L</w:t>
      </w:r>
      <w:r w:rsidRPr="00964DDB">
        <w:rPr>
          <w:rFonts w:ascii="Arial" w:hAnsi="Arial" w:cs="Arial"/>
          <w:color w:val="333333"/>
          <w:sz w:val="22"/>
          <w:szCs w:val="22"/>
          <w:lang w:val="es-CO" w:eastAsia="es-CO"/>
        </w:rPr>
        <w:t>as partes conservan el derecho a la reversibilidad del teletrabajo, esto es, la facultad de solicitar en cualquier momento, el retorno definitivo a la ejecución de labores en la entidad.</w:t>
      </w:r>
    </w:p>
    <w:p w:rsidRPr="00964DDB" w:rsidR="00964DDB" w:rsidP="001306FD" w:rsidRDefault="00964DDB" w14:paraId="323993D7" w14:textId="55C0AA4C">
      <w:pPr>
        <w:shd w:val="clear" w:color="auto" w:fill="FFFFFF"/>
        <w:spacing w:after="100" w:afterAutospacing="1"/>
        <w:ind w:left="142"/>
        <w:jc w:val="both"/>
        <w:rPr>
          <w:rFonts w:ascii="Arial" w:hAnsi="Arial" w:cs="Arial"/>
          <w:color w:val="333333"/>
          <w:sz w:val="22"/>
          <w:szCs w:val="22"/>
          <w:lang w:val="es-CO" w:eastAsia="es-CO"/>
        </w:rPr>
      </w:pPr>
      <w:r w:rsidRPr="00964DDB">
        <w:rPr>
          <w:rFonts w:ascii="Arial" w:hAnsi="Arial" w:cs="Arial"/>
          <w:color w:val="333333"/>
          <w:sz w:val="22"/>
          <w:szCs w:val="22"/>
          <w:lang w:val="es-CO" w:eastAsia="es-CO"/>
        </w:rPr>
        <w:t xml:space="preserve">La reversibilidad para los servidores públicos operará conforme las necesidades del servicio, las cuales serán evaluadas por la ETITC, caso en el cual el retorno a la presencialidad será inmediato. </w:t>
      </w:r>
    </w:p>
    <w:p w:rsidRPr="00964DDB" w:rsidR="00964DDB" w:rsidP="00964DDB" w:rsidRDefault="00964DDB" w14:paraId="1BBC5403" w14:textId="29587385">
      <w:pPr>
        <w:ind w:left="142"/>
        <w:jc w:val="both"/>
        <w:rPr>
          <w:rFonts w:ascii="Arial" w:hAnsi="Arial" w:cs="Arial"/>
          <w:sz w:val="22"/>
          <w:szCs w:val="22"/>
        </w:rPr>
      </w:pPr>
      <w:r w:rsidRPr="00964DDB">
        <w:rPr>
          <w:rFonts w:ascii="Arial" w:hAnsi="Arial" w:cs="Arial"/>
          <w:color w:val="333333"/>
          <w:sz w:val="22"/>
          <w:szCs w:val="22"/>
          <w:lang w:val="es-CO" w:eastAsia="es-CO"/>
        </w:rPr>
        <w:t xml:space="preserve">Por tanto, </w:t>
      </w:r>
      <w:r w:rsidRPr="00964DDB">
        <w:rPr>
          <w:rFonts w:ascii="Arial" w:hAnsi="Arial" w:cs="Arial"/>
          <w:sz w:val="22"/>
          <w:szCs w:val="22"/>
        </w:rPr>
        <w:t xml:space="preserve">El </w:t>
      </w:r>
      <w:r w:rsidRPr="00964DDB" w:rsidR="0022369C">
        <w:rPr>
          <w:rFonts w:ascii="Arial" w:hAnsi="Arial" w:cs="Arial"/>
          <w:sz w:val="22"/>
          <w:szCs w:val="22"/>
        </w:rPr>
        <w:t>jefe</w:t>
      </w:r>
      <w:r w:rsidRPr="00964DDB">
        <w:rPr>
          <w:rFonts w:ascii="Arial" w:hAnsi="Arial" w:cs="Arial"/>
          <w:sz w:val="22"/>
          <w:szCs w:val="22"/>
        </w:rPr>
        <w:t xml:space="preserve"> Inmediato o TELETRABAJADOR que desee dar por terminada la modalidad de teletrabajo, deberá informar al área de Gestión de Talento Humano, con una antelación no inferior a </w:t>
      </w:r>
      <w:r w:rsidR="00405D09">
        <w:rPr>
          <w:rFonts w:ascii="Arial" w:hAnsi="Arial" w:cs="Arial"/>
          <w:sz w:val="22"/>
          <w:szCs w:val="22"/>
        </w:rPr>
        <w:t>cinco</w:t>
      </w:r>
      <w:r w:rsidRPr="00964DDB">
        <w:rPr>
          <w:rFonts w:ascii="Arial" w:hAnsi="Arial" w:cs="Arial"/>
          <w:sz w:val="22"/>
          <w:szCs w:val="22"/>
        </w:rPr>
        <w:t xml:space="preserve"> (5) días hábiles a la fecha de su efectividad, una vez fijada la fecha de reversibilidad, este acuerdo pierde su vigencia, regresando a las partes vinculantes a sus respectivos derechos y obligaciones laborales originalmente pactadas. </w:t>
      </w:r>
    </w:p>
    <w:p w:rsidRPr="000C20A3" w:rsidR="007D2F90" w:rsidP="00D9110A" w:rsidRDefault="007D2F90" w14:paraId="5D7E6488" w14:textId="77777777">
      <w:pPr>
        <w:ind w:left="142"/>
        <w:jc w:val="both"/>
        <w:rPr>
          <w:rFonts w:ascii="Arial" w:hAnsi="Arial" w:cs="Arial"/>
          <w:sz w:val="22"/>
          <w:szCs w:val="22"/>
        </w:rPr>
      </w:pPr>
      <w:r w:rsidRPr="000C20A3">
        <w:rPr>
          <w:rFonts w:ascii="Arial" w:hAnsi="Arial" w:cs="Arial"/>
          <w:sz w:val="22"/>
          <w:szCs w:val="22"/>
        </w:rPr>
        <w:t xml:space="preserve"> </w:t>
      </w:r>
    </w:p>
    <w:p w:rsidRPr="000C20A3" w:rsidR="007D2F90" w:rsidP="00964DDB" w:rsidRDefault="007D2F90" w14:paraId="54E3996F" w14:textId="5697EB01">
      <w:pPr>
        <w:ind w:left="142"/>
        <w:jc w:val="both"/>
        <w:rPr>
          <w:rFonts w:ascii="Arial" w:hAnsi="Arial" w:cs="Arial"/>
          <w:sz w:val="22"/>
          <w:szCs w:val="22"/>
        </w:rPr>
      </w:pPr>
      <w:r w:rsidRPr="000C20A3">
        <w:rPr>
          <w:rFonts w:ascii="Arial" w:hAnsi="Arial" w:cs="Arial"/>
          <w:b/>
          <w:sz w:val="22"/>
          <w:szCs w:val="22"/>
        </w:rPr>
        <w:t>Parágrafo.</w:t>
      </w:r>
      <w:r w:rsidRPr="000C20A3">
        <w:rPr>
          <w:rFonts w:ascii="Arial" w:hAnsi="Arial" w:cs="Arial"/>
          <w:sz w:val="22"/>
          <w:szCs w:val="22"/>
        </w:rPr>
        <w:t xml:space="preserve"> En el evento de que se constate que las condiciones laborales mínimas no se cumplen en el lugar de residencia del TELETRABAJADOR o que éste no cumple con las funciones asignadas</w:t>
      </w:r>
      <w:r w:rsidR="00FE0C7E">
        <w:rPr>
          <w:rFonts w:ascii="Arial" w:hAnsi="Arial" w:cs="Arial"/>
          <w:sz w:val="22"/>
          <w:szCs w:val="22"/>
        </w:rPr>
        <w:t xml:space="preserve"> en el Manual de Funciones durante la </w:t>
      </w:r>
      <w:r w:rsidRPr="000C20A3">
        <w:rPr>
          <w:rFonts w:ascii="Arial" w:hAnsi="Arial" w:cs="Arial"/>
          <w:sz w:val="22"/>
          <w:szCs w:val="22"/>
        </w:rPr>
        <w:t>modalidad de teletrabajo</w:t>
      </w:r>
      <w:r w:rsidRPr="000C20A3" w:rsidR="00B5306F">
        <w:rPr>
          <w:rFonts w:ascii="Arial" w:hAnsi="Arial" w:cs="Arial"/>
          <w:sz w:val="22"/>
          <w:szCs w:val="22"/>
        </w:rPr>
        <w:t>,</w:t>
      </w:r>
      <w:r w:rsidRPr="000C20A3">
        <w:rPr>
          <w:rFonts w:ascii="Arial" w:hAnsi="Arial" w:cs="Arial"/>
          <w:sz w:val="22"/>
          <w:szCs w:val="22"/>
        </w:rPr>
        <w:t xml:space="preserve"> el Jefe Inmediato, podrá solicitar</w:t>
      </w:r>
      <w:r w:rsidR="00E33469">
        <w:rPr>
          <w:rFonts w:ascii="Arial" w:hAnsi="Arial" w:cs="Arial"/>
          <w:sz w:val="22"/>
          <w:szCs w:val="22"/>
        </w:rPr>
        <w:t xml:space="preserve"> </w:t>
      </w:r>
      <w:r w:rsidRPr="000C20A3" w:rsidR="00964DDB">
        <w:rPr>
          <w:rFonts w:ascii="Arial" w:hAnsi="Arial" w:cs="Arial"/>
          <w:sz w:val="22"/>
          <w:szCs w:val="22"/>
        </w:rPr>
        <w:t xml:space="preserve">al </w:t>
      </w:r>
      <w:r w:rsidRPr="00334295" w:rsidR="00964DDB">
        <w:rPr>
          <w:rFonts w:ascii="Arial" w:hAnsi="Arial" w:cs="Arial"/>
          <w:sz w:val="22"/>
          <w:szCs w:val="22"/>
        </w:rPr>
        <w:t>Vicerrector</w:t>
      </w:r>
      <w:r w:rsidR="00964DDB">
        <w:rPr>
          <w:rFonts w:ascii="Arial" w:hAnsi="Arial" w:cs="Arial"/>
          <w:sz w:val="22"/>
          <w:szCs w:val="22"/>
        </w:rPr>
        <w:t xml:space="preserve"> competen</w:t>
      </w:r>
      <w:r w:rsidR="004A7EEE">
        <w:rPr>
          <w:rFonts w:ascii="Arial" w:hAnsi="Arial" w:cs="Arial"/>
          <w:sz w:val="22"/>
          <w:szCs w:val="22"/>
        </w:rPr>
        <w:t>te</w:t>
      </w:r>
      <w:r w:rsidR="00964DDB">
        <w:rPr>
          <w:rFonts w:ascii="Arial" w:hAnsi="Arial" w:cs="Arial"/>
          <w:sz w:val="22"/>
          <w:szCs w:val="22"/>
        </w:rPr>
        <w:t xml:space="preserve"> o </w:t>
      </w:r>
      <w:r w:rsidR="004A7EEE">
        <w:rPr>
          <w:rFonts w:ascii="Arial" w:hAnsi="Arial" w:cs="Arial"/>
          <w:sz w:val="22"/>
          <w:szCs w:val="22"/>
        </w:rPr>
        <w:t xml:space="preserve">al </w:t>
      </w:r>
      <w:r w:rsidR="00964DDB">
        <w:rPr>
          <w:rFonts w:ascii="Arial" w:hAnsi="Arial" w:cs="Arial"/>
          <w:sz w:val="22"/>
          <w:szCs w:val="22"/>
        </w:rPr>
        <w:t>Rector según el caso y al área de Gestión Talento humano</w:t>
      </w:r>
      <w:r w:rsidR="00555A80">
        <w:rPr>
          <w:rFonts w:ascii="Arial" w:hAnsi="Arial" w:cs="Arial"/>
          <w:sz w:val="22"/>
          <w:szCs w:val="22"/>
        </w:rPr>
        <w:t xml:space="preserve"> </w:t>
      </w:r>
      <w:r w:rsidRPr="000C20A3">
        <w:rPr>
          <w:rFonts w:ascii="Arial" w:hAnsi="Arial" w:cs="Arial"/>
          <w:sz w:val="22"/>
          <w:szCs w:val="22"/>
        </w:rPr>
        <w:t xml:space="preserve">dar por terminada la modalidad de teletrabajo para el respectivo funcionario, </w:t>
      </w:r>
      <w:r w:rsidR="005617AE">
        <w:rPr>
          <w:rFonts w:ascii="Arial" w:hAnsi="Arial" w:cs="Arial"/>
          <w:sz w:val="22"/>
          <w:szCs w:val="22"/>
        </w:rPr>
        <w:t xml:space="preserve">los </w:t>
      </w:r>
      <w:r w:rsidRPr="000C20A3">
        <w:rPr>
          <w:rFonts w:ascii="Arial" w:hAnsi="Arial" w:cs="Arial"/>
          <w:sz w:val="22"/>
          <w:szCs w:val="22"/>
        </w:rPr>
        <w:t>cual</w:t>
      </w:r>
      <w:r w:rsidR="005617AE">
        <w:rPr>
          <w:rFonts w:ascii="Arial" w:hAnsi="Arial" w:cs="Arial"/>
          <w:sz w:val="22"/>
          <w:szCs w:val="22"/>
        </w:rPr>
        <w:t>es</w:t>
      </w:r>
      <w:r w:rsidRPr="000C20A3">
        <w:rPr>
          <w:rFonts w:ascii="Arial" w:hAnsi="Arial" w:cs="Arial"/>
          <w:sz w:val="22"/>
          <w:szCs w:val="22"/>
        </w:rPr>
        <w:t xml:space="preserve"> adoptar</w:t>
      </w:r>
      <w:r w:rsidR="005617AE">
        <w:rPr>
          <w:rFonts w:ascii="Arial" w:hAnsi="Arial" w:cs="Arial"/>
          <w:sz w:val="22"/>
          <w:szCs w:val="22"/>
        </w:rPr>
        <w:t>an</w:t>
      </w:r>
      <w:r w:rsidRPr="000C20A3">
        <w:rPr>
          <w:rFonts w:ascii="Arial" w:hAnsi="Arial" w:cs="Arial"/>
          <w:sz w:val="22"/>
          <w:szCs w:val="22"/>
        </w:rPr>
        <w:t xml:space="preserve"> la </w:t>
      </w:r>
      <w:r w:rsidR="00F253BF">
        <w:rPr>
          <w:rFonts w:ascii="Arial" w:hAnsi="Arial" w:cs="Arial"/>
          <w:sz w:val="22"/>
          <w:szCs w:val="22"/>
        </w:rPr>
        <w:t>correspondiente decisión de acuerdo a la normatividad vigente.</w:t>
      </w:r>
    </w:p>
    <w:p w:rsidRPr="000C20A3" w:rsidR="007D2F90" w:rsidP="00D9110A" w:rsidRDefault="007D2F90" w14:paraId="3A8223F9" w14:textId="77777777">
      <w:pPr>
        <w:ind w:left="142"/>
        <w:jc w:val="both"/>
        <w:rPr>
          <w:rFonts w:ascii="Arial" w:hAnsi="Arial" w:cs="Arial"/>
          <w:sz w:val="22"/>
          <w:szCs w:val="22"/>
        </w:rPr>
      </w:pPr>
    </w:p>
    <w:p w:rsidR="007D2F90" w:rsidP="00E33469" w:rsidRDefault="007D2F90" w14:paraId="0BFFDB69" w14:textId="2E8D0748">
      <w:pPr>
        <w:ind w:left="142"/>
        <w:jc w:val="both"/>
        <w:rPr>
          <w:rFonts w:ascii="Arial" w:hAnsi="Arial" w:cs="Arial"/>
          <w:sz w:val="22"/>
          <w:szCs w:val="22"/>
        </w:rPr>
      </w:pPr>
      <w:r w:rsidRPr="000C20A3">
        <w:rPr>
          <w:rFonts w:ascii="Arial" w:hAnsi="Arial" w:cs="Arial"/>
          <w:b/>
          <w:sz w:val="22"/>
          <w:szCs w:val="22"/>
        </w:rPr>
        <w:t>Décima</w:t>
      </w:r>
      <w:r w:rsidR="00C42ED5">
        <w:rPr>
          <w:rFonts w:ascii="Arial" w:hAnsi="Arial" w:cs="Arial"/>
          <w:b/>
          <w:sz w:val="22"/>
          <w:szCs w:val="22"/>
        </w:rPr>
        <w:t xml:space="preserve"> </w:t>
      </w:r>
      <w:r w:rsidR="00FE0C7E">
        <w:rPr>
          <w:rFonts w:ascii="Arial" w:hAnsi="Arial" w:cs="Arial"/>
          <w:b/>
          <w:sz w:val="22"/>
          <w:szCs w:val="22"/>
        </w:rPr>
        <w:t>Primera</w:t>
      </w:r>
      <w:r w:rsidRPr="000C20A3">
        <w:rPr>
          <w:rFonts w:ascii="Arial" w:hAnsi="Arial" w:cs="Arial"/>
          <w:b/>
          <w:sz w:val="22"/>
          <w:szCs w:val="22"/>
        </w:rPr>
        <w:t>. Seguimiento, control y evaluación al TELETRABAJADOR</w:t>
      </w:r>
      <w:r w:rsidRPr="000C20A3">
        <w:rPr>
          <w:rFonts w:ascii="Arial" w:hAnsi="Arial" w:cs="Arial"/>
          <w:sz w:val="22"/>
          <w:szCs w:val="22"/>
        </w:rPr>
        <w:t xml:space="preserve">. El seguimiento al cumplimiento de las obligaciones laborales del TELETRABAJADOR corresponde al </w:t>
      </w:r>
      <w:r w:rsidRPr="000C20A3" w:rsidR="00921019">
        <w:rPr>
          <w:rFonts w:ascii="Arial" w:hAnsi="Arial" w:cs="Arial"/>
          <w:sz w:val="22"/>
          <w:szCs w:val="22"/>
        </w:rPr>
        <w:t>jefe</w:t>
      </w:r>
      <w:r w:rsidRPr="000C20A3">
        <w:rPr>
          <w:rFonts w:ascii="Arial" w:hAnsi="Arial" w:cs="Arial"/>
          <w:sz w:val="22"/>
          <w:szCs w:val="22"/>
        </w:rPr>
        <w:t xml:space="preserve"> Inmediato, quien deberá reportar inmediatamente las novedades al </w:t>
      </w:r>
      <w:r w:rsidRPr="00334295" w:rsidR="00E33469">
        <w:rPr>
          <w:rFonts w:ascii="Arial" w:hAnsi="Arial" w:cs="Arial"/>
          <w:sz w:val="22"/>
          <w:szCs w:val="22"/>
        </w:rPr>
        <w:t>Vicerrector</w:t>
      </w:r>
      <w:r w:rsidRPr="00334295" w:rsidR="00964DDB">
        <w:rPr>
          <w:rFonts w:ascii="Arial" w:hAnsi="Arial" w:cs="Arial"/>
          <w:sz w:val="22"/>
          <w:szCs w:val="22"/>
        </w:rPr>
        <w:t xml:space="preserve"> </w:t>
      </w:r>
      <w:r w:rsidR="00964DDB">
        <w:rPr>
          <w:rFonts w:ascii="Arial" w:hAnsi="Arial" w:cs="Arial"/>
          <w:sz w:val="22"/>
          <w:szCs w:val="22"/>
        </w:rPr>
        <w:t>competen</w:t>
      </w:r>
      <w:r w:rsidR="00555A80">
        <w:rPr>
          <w:rFonts w:ascii="Arial" w:hAnsi="Arial" w:cs="Arial"/>
          <w:sz w:val="22"/>
          <w:szCs w:val="22"/>
        </w:rPr>
        <w:t>te</w:t>
      </w:r>
      <w:r w:rsidR="00964DDB">
        <w:rPr>
          <w:rFonts w:ascii="Arial" w:hAnsi="Arial" w:cs="Arial"/>
          <w:sz w:val="22"/>
          <w:szCs w:val="22"/>
        </w:rPr>
        <w:t xml:space="preserve"> o Rector, según el caso</w:t>
      </w:r>
      <w:r w:rsidR="001306FD">
        <w:rPr>
          <w:rFonts w:ascii="Arial" w:hAnsi="Arial" w:cs="Arial"/>
          <w:sz w:val="22"/>
          <w:szCs w:val="22"/>
        </w:rPr>
        <w:t xml:space="preserve"> </w:t>
      </w:r>
      <w:r w:rsidR="00E33469">
        <w:rPr>
          <w:rFonts w:ascii="Arial" w:hAnsi="Arial" w:cs="Arial"/>
          <w:sz w:val="22"/>
          <w:szCs w:val="22"/>
        </w:rPr>
        <w:t>y a</w:t>
      </w:r>
      <w:r w:rsidR="00964DDB">
        <w:rPr>
          <w:rFonts w:ascii="Arial" w:hAnsi="Arial" w:cs="Arial"/>
          <w:sz w:val="22"/>
          <w:szCs w:val="22"/>
        </w:rPr>
        <w:t>l área de Gestión</w:t>
      </w:r>
      <w:r w:rsidR="00E33469">
        <w:rPr>
          <w:rFonts w:ascii="Arial" w:hAnsi="Arial" w:cs="Arial"/>
          <w:sz w:val="22"/>
          <w:szCs w:val="22"/>
        </w:rPr>
        <w:t xml:space="preserve"> Talento humano.</w:t>
      </w:r>
    </w:p>
    <w:p w:rsidRPr="000C20A3" w:rsidR="00FE0C7E" w:rsidP="00E33469" w:rsidRDefault="00FE0C7E" w14:paraId="0AD88D2B" w14:textId="77777777">
      <w:pPr>
        <w:ind w:left="142"/>
        <w:jc w:val="both"/>
        <w:rPr>
          <w:rFonts w:ascii="Arial" w:hAnsi="Arial" w:cs="Arial"/>
          <w:sz w:val="22"/>
          <w:szCs w:val="22"/>
        </w:rPr>
      </w:pPr>
    </w:p>
    <w:p w:rsidRPr="000C20A3" w:rsidR="007D2F90" w:rsidP="00D9110A" w:rsidRDefault="007D2F90" w14:paraId="71910450" w14:textId="7F55233B">
      <w:pPr>
        <w:ind w:left="142"/>
        <w:jc w:val="both"/>
        <w:rPr>
          <w:rFonts w:ascii="Arial" w:hAnsi="Arial" w:cs="Arial"/>
          <w:sz w:val="22"/>
          <w:szCs w:val="22"/>
        </w:rPr>
      </w:pPr>
      <w:r w:rsidRPr="000C20A3">
        <w:rPr>
          <w:rFonts w:ascii="Arial" w:hAnsi="Arial" w:cs="Arial"/>
          <w:b/>
          <w:sz w:val="22"/>
          <w:szCs w:val="22"/>
        </w:rPr>
        <w:t xml:space="preserve">Décima </w:t>
      </w:r>
      <w:r w:rsidR="00FE0C7E">
        <w:rPr>
          <w:rFonts w:ascii="Arial" w:hAnsi="Arial" w:cs="Arial"/>
          <w:b/>
          <w:sz w:val="22"/>
          <w:szCs w:val="22"/>
        </w:rPr>
        <w:t>Segunda</w:t>
      </w:r>
      <w:r w:rsidRPr="000C20A3">
        <w:rPr>
          <w:rFonts w:ascii="Arial" w:hAnsi="Arial" w:cs="Arial"/>
          <w:b/>
          <w:sz w:val="22"/>
          <w:szCs w:val="22"/>
        </w:rPr>
        <w:t>. Vigencia del acuerdo.</w:t>
      </w:r>
      <w:r w:rsidRPr="000C20A3">
        <w:rPr>
          <w:rFonts w:ascii="Arial" w:hAnsi="Arial" w:cs="Arial"/>
          <w:sz w:val="22"/>
          <w:szCs w:val="22"/>
        </w:rPr>
        <w:t xml:space="preserve"> Este acuerdo tendrá vigencia </w:t>
      </w:r>
      <w:r w:rsidR="00FE0C7E">
        <w:rPr>
          <w:rFonts w:ascii="Arial" w:hAnsi="Arial" w:cs="Arial"/>
          <w:sz w:val="22"/>
          <w:szCs w:val="22"/>
        </w:rPr>
        <w:t xml:space="preserve">hasta </w:t>
      </w:r>
      <w:r w:rsidR="00555A80">
        <w:rPr>
          <w:rFonts w:ascii="Arial" w:hAnsi="Arial" w:cs="Arial"/>
          <w:sz w:val="22"/>
          <w:szCs w:val="22"/>
        </w:rPr>
        <w:t xml:space="preserve">por </w:t>
      </w:r>
      <w:r w:rsidR="00ED4BDC">
        <w:rPr>
          <w:rFonts w:ascii="Arial" w:hAnsi="Arial" w:cs="Arial"/>
          <w:sz w:val="22"/>
          <w:szCs w:val="22"/>
        </w:rPr>
        <w:t>__________________</w:t>
      </w:r>
      <w:r w:rsidRPr="00373CD1">
        <w:rPr>
          <w:rFonts w:ascii="Arial" w:hAnsi="Arial" w:cs="Arial"/>
          <w:sz w:val="22"/>
          <w:szCs w:val="22"/>
        </w:rPr>
        <w:t>, contado</w:t>
      </w:r>
      <w:r w:rsidRPr="00373CD1" w:rsidR="00967E5A">
        <w:rPr>
          <w:rFonts w:ascii="Arial" w:hAnsi="Arial" w:cs="Arial"/>
          <w:sz w:val="22"/>
          <w:szCs w:val="22"/>
        </w:rPr>
        <w:t>s</w:t>
      </w:r>
      <w:r w:rsidRPr="00373CD1">
        <w:rPr>
          <w:rFonts w:ascii="Arial" w:hAnsi="Arial" w:cs="Arial"/>
          <w:sz w:val="22"/>
          <w:szCs w:val="22"/>
        </w:rPr>
        <w:t xml:space="preserve"> desde la suscripción </w:t>
      </w:r>
      <w:proofErr w:type="gramStart"/>
      <w:r w:rsidRPr="00373CD1">
        <w:rPr>
          <w:rFonts w:ascii="Arial" w:hAnsi="Arial" w:cs="Arial"/>
          <w:sz w:val="22"/>
          <w:szCs w:val="22"/>
        </w:rPr>
        <w:t>de</w:t>
      </w:r>
      <w:r w:rsidR="00FE0C7E">
        <w:rPr>
          <w:rFonts w:ascii="Arial" w:hAnsi="Arial" w:cs="Arial"/>
          <w:sz w:val="22"/>
          <w:szCs w:val="22"/>
        </w:rPr>
        <w:t>l</w:t>
      </w:r>
      <w:r w:rsidRPr="00373CD1">
        <w:rPr>
          <w:rFonts w:ascii="Arial" w:hAnsi="Arial" w:cs="Arial"/>
          <w:sz w:val="22"/>
          <w:szCs w:val="22"/>
        </w:rPr>
        <w:t xml:space="preserve"> mismo</w:t>
      </w:r>
      <w:proofErr w:type="gramEnd"/>
      <w:r w:rsidRPr="00373CD1">
        <w:rPr>
          <w:rFonts w:ascii="Arial" w:hAnsi="Arial" w:cs="Arial"/>
          <w:sz w:val="22"/>
          <w:szCs w:val="22"/>
        </w:rPr>
        <w:t>. El cual podrá ser prorrogado de mutu</w:t>
      </w:r>
      <w:r w:rsidRPr="000C20A3">
        <w:rPr>
          <w:rFonts w:ascii="Arial" w:hAnsi="Arial" w:cs="Arial"/>
          <w:sz w:val="22"/>
          <w:szCs w:val="22"/>
        </w:rPr>
        <w:t>o acuerdo entre las partes, antes de su vencimiento.</w:t>
      </w:r>
    </w:p>
    <w:p w:rsidRPr="000C20A3" w:rsidR="007D2F90" w:rsidP="00D9110A" w:rsidRDefault="007D2F90" w14:paraId="635F619A" w14:textId="77777777">
      <w:pPr>
        <w:ind w:left="142"/>
        <w:jc w:val="both"/>
        <w:rPr>
          <w:rFonts w:ascii="Arial" w:hAnsi="Arial" w:cs="Arial"/>
          <w:sz w:val="22"/>
          <w:szCs w:val="22"/>
        </w:rPr>
      </w:pPr>
    </w:p>
    <w:p w:rsidRPr="000C20A3" w:rsidR="007D2F90" w:rsidP="00D9110A" w:rsidRDefault="007D2F90" w14:paraId="5D304A8D" w14:textId="7CECF371">
      <w:pPr>
        <w:ind w:left="142"/>
        <w:jc w:val="both"/>
        <w:rPr>
          <w:rFonts w:ascii="Arial" w:hAnsi="Arial" w:cs="Arial"/>
          <w:sz w:val="22"/>
          <w:szCs w:val="22"/>
        </w:rPr>
      </w:pPr>
      <w:r w:rsidRPr="000C20A3">
        <w:rPr>
          <w:rFonts w:ascii="Arial" w:hAnsi="Arial" w:cs="Arial"/>
          <w:b/>
          <w:sz w:val="22"/>
          <w:szCs w:val="22"/>
        </w:rPr>
        <w:t xml:space="preserve">Décima </w:t>
      </w:r>
      <w:r w:rsidR="00FE0C7E">
        <w:rPr>
          <w:rFonts w:ascii="Arial" w:hAnsi="Arial" w:cs="Arial"/>
          <w:b/>
          <w:sz w:val="22"/>
          <w:szCs w:val="22"/>
        </w:rPr>
        <w:t>Tercera</w:t>
      </w:r>
      <w:r w:rsidRPr="000C20A3">
        <w:rPr>
          <w:rFonts w:ascii="Arial" w:hAnsi="Arial" w:cs="Arial"/>
          <w:b/>
          <w:sz w:val="22"/>
          <w:szCs w:val="22"/>
        </w:rPr>
        <w:t>. Disposiciones finales</w:t>
      </w:r>
      <w:r w:rsidRPr="000C20A3">
        <w:rPr>
          <w:rFonts w:ascii="Arial" w:hAnsi="Arial" w:cs="Arial"/>
          <w:sz w:val="22"/>
          <w:szCs w:val="22"/>
        </w:rPr>
        <w:t xml:space="preserve">. Este acuerdo se sujeta a las obligaciones establecidas por las partes y en especial </w:t>
      </w:r>
      <w:r w:rsidR="00C42ED5">
        <w:rPr>
          <w:rFonts w:ascii="Arial" w:hAnsi="Arial" w:cs="Arial"/>
          <w:sz w:val="22"/>
          <w:szCs w:val="22"/>
        </w:rPr>
        <w:t xml:space="preserve">a la </w:t>
      </w:r>
      <w:r w:rsidRPr="001306FD">
        <w:rPr>
          <w:rFonts w:ascii="Arial" w:hAnsi="Arial" w:cs="Arial"/>
          <w:sz w:val="22"/>
          <w:szCs w:val="22"/>
        </w:rPr>
        <w:t xml:space="preserve">Resolución </w:t>
      </w:r>
      <w:r w:rsidRPr="001306FD" w:rsidR="00F253BF">
        <w:rPr>
          <w:rFonts w:ascii="Arial" w:hAnsi="Arial" w:cs="Arial"/>
          <w:sz w:val="22"/>
          <w:szCs w:val="22"/>
        </w:rPr>
        <w:t>No</w:t>
      </w:r>
      <w:r w:rsidRPr="001306FD" w:rsidR="00C42ED5">
        <w:rPr>
          <w:rFonts w:ascii="Arial" w:hAnsi="Arial" w:cs="Arial"/>
          <w:sz w:val="22"/>
          <w:szCs w:val="22"/>
        </w:rPr>
        <w:t>.</w:t>
      </w:r>
      <w:r w:rsidRPr="00C42ED5" w:rsidR="00C42ED5">
        <w:rPr>
          <w:rFonts w:ascii="Arial" w:hAnsi="Arial" w:cs="Arial"/>
          <w:sz w:val="22"/>
          <w:szCs w:val="22"/>
        </w:rPr>
        <w:t xml:space="preserve"> </w:t>
      </w:r>
      <w:r w:rsidR="00ED4BDC">
        <w:rPr>
          <w:rFonts w:ascii="Arial" w:hAnsi="Arial" w:cs="Arial"/>
          <w:sz w:val="22"/>
          <w:szCs w:val="22"/>
        </w:rPr>
        <w:t>______________________</w:t>
      </w:r>
      <w:r w:rsidRPr="00C42ED5" w:rsidR="00C42ED5">
        <w:rPr>
          <w:rFonts w:ascii="Arial" w:hAnsi="Arial" w:cs="Arial"/>
          <w:sz w:val="22"/>
          <w:szCs w:val="22"/>
        </w:rPr>
        <w:t xml:space="preserve"> mediante la cual</w:t>
      </w:r>
      <w:r w:rsidRPr="00964DDB" w:rsidR="00C42ED5">
        <w:rPr>
          <w:rFonts w:ascii="Arial" w:hAnsi="Arial" w:cs="Arial"/>
          <w:sz w:val="22"/>
          <w:szCs w:val="22"/>
        </w:rPr>
        <w:t xml:space="preserve"> se adopta la modalidad de teletrabajo en la Escuela Tecnológica </w:t>
      </w:r>
      <w:r w:rsidRPr="00C42ED5" w:rsidR="00C42ED5">
        <w:rPr>
          <w:rFonts w:ascii="Arial" w:hAnsi="Arial" w:cs="Arial"/>
          <w:sz w:val="22"/>
          <w:szCs w:val="22"/>
        </w:rPr>
        <w:t>Inst</w:t>
      </w:r>
      <w:r w:rsidR="00C42ED5">
        <w:rPr>
          <w:rFonts w:ascii="Arial" w:hAnsi="Arial" w:cs="Arial"/>
          <w:sz w:val="22"/>
          <w:szCs w:val="22"/>
        </w:rPr>
        <w:t>i</w:t>
      </w:r>
      <w:r w:rsidRPr="00C42ED5" w:rsidR="00C42ED5">
        <w:rPr>
          <w:rFonts w:ascii="Arial" w:hAnsi="Arial" w:cs="Arial"/>
          <w:sz w:val="22"/>
          <w:szCs w:val="22"/>
        </w:rPr>
        <w:t xml:space="preserve">tuto </w:t>
      </w:r>
      <w:r w:rsidRPr="00964DDB" w:rsidR="00C42ED5">
        <w:rPr>
          <w:rFonts w:ascii="Arial" w:hAnsi="Arial" w:cs="Arial"/>
          <w:sz w:val="22"/>
          <w:szCs w:val="22"/>
        </w:rPr>
        <w:t>Técnico Centra</w:t>
      </w:r>
      <w:r w:rsidR="004D5760">
        <w:rPr>
          <w:rFonts w:ascii="Arial" w:hAnsi="Arial" w:cs="Arial"/>
          <w:sz w:val="22"/>
          <w:szCs w:val="22"/>
        </w:rPr>
        <w:t>l</w:t>
      </w:r>
      <w:r w:rsidRPr="00C42ED5" w:rsidR="00F253BF">
        <w:rPr>
          <w:rFonts w:ascii="Arial" w:hAnsi="Arial" w:cs="Arial"/>
          <w:sz w:val="22"/>
          <w:szCs w:val="22"/>
        </w:rPr>
        <w:t xml:space="preserve"> y</w:t>
      </w:r>
      <w:r w:rsidRPr="00C42ED5">
        <w:rPr>
          <w:rFonts w:ascii="Arial" w:hAnsi="Arial" w:cs="Arial"/>
          <w:sz w:val="22"/>
          <w:szCs w:val="22"/>
        </w:rPr>
        <w:t xml:space="preserve"> demás normas que lo regulen o reglamenten. </w:t>
      </w:r>
    </w:p>
    <w:p w:rsidRPr="000C20A3" w:rsidR="007D2F90" w:rsidP="00D9110A" w:rsidRDefault="007D2F90" w14:paraId="20A8FBDC" w14:textId="77777777">
      <w:pPr>
        <w:ind w:left="142"/>
        <w:jc w:val="both"/>
        <w:rPr>
          <w:rFonts w:ascii="Arial" w:hAnsi="Arial" w:cs="Arial"/>
          <w:sz w:val="22"/>
          <w:szCs w:val="22"/>
        </w:rPr>
      </w:pPr>
    </w:p>
    <w:p w:rsidRPr="00AF34DA" w:rsidR="00AF34DA" w:rsidP="00AF34DA" w:rsidRDefault="00AF34DA" w14:paraId="0DD2EB56" w14:textId="77777777">
      <w:pPr>
        <w:ind w:left="142"/>
        <w:jc w:val="both"/>
        <w:rPr>
          <w:rFonts w:ascii="Arial" w:hAnsi="Arial" w:cs="Arial"/>
          <w:sz w:val="22"/>
          <w:szCs w:val="22"/>
        </w:rPr>
      </w:pPr>
      <w:r w:rsidRPr="00AF34DA">
        <w:rPr>
          <w:rFonts w:ascii="Arial" w:hAnsi="Arial" w:cs="Arial"/>
          <w:sz w:val="22"/>
          <w:szCs w:val="22"/>
        </w:rPr>
        <w:t>Firman el presente acuerdo en el lugar y fecha en el encabezamiento indicados, quedando un ejemplar en poder de LA ENTIDAD, otro en poder de EL TELETRABAJADOR y otro a la Administradora de Riesgos Laborales.</w:t>
      </w:r>
    </w:p>
    <w:p w:rsidRPr="000C20A3" w:rsidR="007D2F90" w:rsidP="00D9110A" w:rsidRDefault="007D2F90" w14:paraId="6F9AEF7F" w14:textId="77777777">
      <w:pPr>
        <w:ind w:left="142"/>
        <w:rPr>
          <w:rFonts w:ascii="Arial" w:hAnsi="Arial" w:cs="Arial"/>
          <w:sz w:val="22"/>
          <w:szCs w:val="22"/>
        </w:rPr>
      </w:pPr>
    </w:p>
    <w:p w:rsidRPr="00756DFB" w:rsidR="007D2F90" w:rsidP="00D9110A" w:rsidRDefault="007D2F90" w14:paraId="25E2D040" w14:textId="77777777">
      <w:pPr>
        <w:ind w:left="142"/>
        <w:rPr>
          <w:rFonts w:ascii="Arial" w:hAnsi="Arial" w:cs="Arial"/>
          <w:sz w:val="22"/>
          <w:szCs w:val="22"/>
        </w:rPr>
      </w:pPr>
    </w:p>
    <w:p w:rsidRPr="00756DFB" w:rsidR="00CA5B0B" w:rsidP="00D9110A" w:rsidRDefault="00CA5B0B" w14:paraId="095BFD7F" w14:textId="77777777">
      <w:pPr>
        <w:ind w:left="142"/>
        <w:rPr>
          <w:rFonts w:ascii="Arial" w:hAnsi="Arial" w:cs="Arial"/>
          <w:sz w:val="22"/>
          <w:szCs w:val="22"/>
        </w:rPr>
      </w:pPr>
    </w:p>
    <w:p w:rsidRPr="00756DFB" w:rsidR="007D2F90" w:rsidP="00D9110A" w:rsidRDefault="00CA5B0B" w14:paraId="2918A73D" w14:textId="77777777">
      <w:pPr>
        <w:ind w:left="142"/>
        <w:rPr>
          <w:rFonts w:ascii="Arial" w:hAnsi="Arial" w:cs="Arial"/>
          <w:sz w:val="22"/>
          <w:szCs w:val="22"/>
        </w:rPr>
      </w:pPr>
      <w:r w:rsidRPr="00756DFB">
        <w:rPr>
          <w:rFonts w:ascii="Arial" w:hAnsi="Arial" w:cs="Arial"/>
          <w:sz w:val="22"/>
          <w:szCs w:val="22"/>
        </w:rPr>
        <w:t>____________________________________</w:t>
      </w:r>
    </w:p>
    <w:p w:rsidRPr="000D0A2D" w:rsidR="00D9110A" w:rsidP="00D9110A" w:rsidRDefault="00812412" w14:paraId="31D4882F" w14:textId="0988AA8C">
      <w:pPr>
        <w:ind w:left="142" w:right="-2"/>
        <w:jc w:val="both"/>
        <w:rPr>
          <w:rFonts w:ascii="Arial" w:hAnsi="Arial" w:cs="Arial"/>
          <w:sz w:val="22"/>
          <w:szCs w:val="22"/>
        </w:rPr>
      </w:pPr>
      <w:bookmarkStart w:name="_Hlk162949775" w:id="0"/>
      <w:r w:rsidRPr="000D0A2D">
        <w:rPr>
          <w:rFonts w:ascii="Arial" w:hAnsi="Arial" w:cs="Arial"/>
          <w:sz w:val="22"/>
          <w:szCs w:val="22"/>
        </w:rPr>
        <w:t>Jefe</w:t>
      </w:r>
      <w:bookmarkEnd w:id="0"/>
      <w:r w:rsidRPr="000D0A2D">
        <w:rPr>
          <w:rFonts w:ascii="Arial" w:hAnsi="Arial" w:cs="Arial"/>
          <w:sz w:val="22"/>
          <w:szCs w:val="22"/>
        </w:rPr>
        <w:t xml:space="preserve"> </w:t>
      </w:r>
      <w:r w:rsidR="007970BD">
        <w:rPr>
          <w:rFonts w:ascii="Arial" w:hAnsi="Arial" w:cs="Arial"/>
          <w:sz w:val="22"/>
          <w:szCs w:val="22"/>
        </w:rPr>
        <w:t>I</w:t>
      </w:r>
      <w:r w:rsidRPr="000D0A2D">
        <w:rPr>
          <w:rFonts w:ascii="Arial" w:hAnsi="Arial" w:cs="Arial"/>
          <w:sz w:val="22"/>
          <w:szCs w:val="22"/>
        </w:rPr>
        <w:t>nmediato del Teletrabajador</w:t>
      </w:r>
    </w:p>
    <w:p w:rsidRPr="00756DFB" w:rsidR="00CA5B0B" w:rsidP="00B5306F" w:rsidRDefault="00D9110A" w14:paraId="41792F51" w14:textId="77777777">
      <w:pPr>
        <w:ind w:left="4248" w:right="-2" w:hanging="4106"/>
        <w:jc w:val="both"/>
        <w:rPr>
          <w:rFonts w:ascii="Arial" w:hAnsi="Arial" w:cs="Arial"/>
          <w:sz w:val="22"/>
          <w:szCs w:val="22"/>
        </w:rPr>
      </w:pPr>
      <w:r w:rsidRPr="00756DFB">
        <w:rPr>
          <w:rFonts w:ascii="Arial" w:hAnsi="Arial" w:cs="Arial"/>
          <w:sz w:val="22"/>
          <w:szCs w:val="22"/>
        </w:rPr>
        <w:tab/>
      </w:r>
    </w:p>
    <w:p w:rsidRPr="00756DFB" w:rsidR="00CA5B0B" w:rsidP="00B5306F" w:rsidRDefault="00CA5B0B" w14:paraId="611911C3" w14:textId="77777777">
      <w:pPr>
        <w:ind w:left="4248" w:right="-2" w:hanging="4106"/>
        <w:jc w:val="both"/>
        <w:rPr>
          <w:rFonts w:ascii="Arial" w:hAnsi="Arial" w:cs="Arial"/>
          <w:sz w:val="22"/>
          <w:szCs w:val="22"/>
        </w:rPr>
      </w:pPr>
    </w:p>
    <w:p w:rsidRPr="00756DFB" w:rsidR="00393AD1" w:rsidP="00B5306F" w:rsidRDefault="00393AD1" w14:paraId="19CB4FCB" w14:textId="77777777">
      <w:pPr>
        <w:ind w:left="4248" w:right="-2" w:hanging="4106"/>
        <w:jc w:val="both"/>
        <w:rPr>
          <w:rFonts w:ascii="Arial" w:hAnsi="Arial" w:cs="Arial"/>
          <w:sz w:val="22"/>
          <w:szCs w:val="22"/>
        </w:rPr>
      </w:pPr>
    </w:p>
    <w:p w:rsidRPr="00756DFB" w:rsidR="00CA5B0B" w:rsidP="00B5306F" w:rsidRDefault="00CA5B0B" w14:paraId="27C0CC14" w14:textId="77777777">
      <w:pPr>
        <w:ind w:left="4248" w:right="-2" w:hanging="4106"/>
        <w:jc w:val="both"/>
        <w:rPr>
          <w:rFonts w:ascii="Arial" w:hAnsi="Arial" w:cs="Arial"/>
          <w:sz w:val="22"/>
          <w:szCs w:val="22"/>
        </w:rPr>
      </w:pPr>
      <w:r w:rsidRPr="00756DFB">
        <w:rPr>
          <w:rFonts w:ascii="Arial" w:hAnsi="Arial" w:cs="Arial"/>
          <w:sz w:val="22"/>
          <w:szCs w:val="22"/>
        </w:rPr>
        <w:t>_____________________________________</w:t>
      </w:r>
    </w:p>
    <w:p w:rsidRPr="00756DFB" w:rsidR="00D9110A" w:rsidP="00CA5B0B" w:rsidRDefault="0022369C" w14:paraId="2A61F0FC" w14:textId="54E47641">
      <w:pPr>
        <w:ind w:left="4248" w:right="-2" w:hanging="4106"/>
        <w:jc w:val="both"/>
        <w:rPr>
          <w:rFonts w:ascii="Arial" w:hAnsi="Arial" w:cs="Arial"/>
          <w:sz w:val="22"/>
          <w:szCs w:val="22"/>
        </w:rPr>
      </w:pPr>
      <w:r>
        <w:rPr>
          <w:rFonts w:ascii="Arial" w:hAnsi="Arial" w:cs="Arial"/>
          <w:sz w:val="22"/>
          <w:szCs w:val="22"/>
        </w:rPr>
        <w:t>P. E.</w:t>
      </w:r>
      <w:r w:rsidRPr="00756DFB">
        <w:rPr>
          <w:rFonts w:ascii="Arial" w:hAnsi="Arial" w:cs="Arial"/>
          <w:sz w:val="22"/>
          <w:szCs w:val="22"/>
        </w:rPr>
        <w:t xml:space="preserve"> Talento</w:t>
      </w:r>
      <w:r w:rsidRPr="00756DFB" w:rsidR="00B5306F">
        <w:rPr>
          <w:rFonts w:ascii="Arial" w:hAnsi="Arial" w:cs="Arial"/>
          <w:sz w:val="22"/>
          <w:szCs w:val="22"/>
        </w:rPr>
        <w:t xml:space="preserve"> Humano</w:t>
      </w:r>
      <w:r w:rsidRPr="00756DFB" w:rsidR="00D9110A">
        <w:rPr>
          <w:rFonts w:ascii="Arial" w:hAnsi="Arial" w:cs="Arial"/>
          <w:sz w:val="22"/>
          <w:szCs w:val="22"/>
        </w:rPr>
        <w:tab/>
      </w:r>
    </w:p>
    <w:p w:rsidRPr="00756DFB" w:rsidR="00D9110A" w:rsidP="00D9110A" w:rsidRDefault="00D9110A" w14:paraId="0A66C599" w14:textId="77777777">
      <w:pPr>
        <w:ind w:left="142" w:right="-2"/>
        <w:jc w:val="both"/>
        <w:rPr>
          <w:rFonts w:ascii="Arial" w:hAnsi="Arial" w:cs="Arial"/>
          <w:sz w:val="22"/>
          <w:szCs w:val="22"/>
        </w:rPr>
      </w:pPr>
    </w:p>
    <w:p w:rsidRPr="00756DFB" w:rsidR="00D9110A" w:rsidP="00D9110A" w:rsidRDefault="00D9110A" w14:paraId="456FE1FA" w14:textId="77777777">
      <w:pPr>
        <w:ind w:left="142" w:right="-2"/>
        <w:jc w:val="both"/>
        <w:rPr>
          <w:rFonts w:ascii="Arial" w:hAnsi="Arial" w:cs="Arial"/>
          <w:sz w:val="22"/>
          <w:szCs w:val="22"/>
        </w:rPr>
      </w:pPr>
    </w:p>
    <w:p w:rsidRPr="00756DFB" w:rsidR="00D9110A" w:rsidP="00D9110A" w:rsidRDefault="00D9110A" w14:paraId="703D0172" w14:textId="77777777">
      <w:pPr>
        <w:ind w:left="142" w:right="-2"/>
        <w:jc w:val="both"/>
        <w:rPr>
          <w:rFonts w:ascii="Arial" w:hAnsi="Arial" w:cs="Arial"/>
          <w:sz w:val="22"/>
          <w:szCs w:val="22"/>
        </w:rPr>
      </w:pPr>
      <w:r w:rsidRPr="00756DFB">
        <w:rPr>
          <w:rFonts w:ascii="Arial" w:hAnsi="Arial" w:cs="Arial"/>
          <w:sz w:val="22"/>
          <w:szCs w:val="22"/>
        </w:rPr>
        <w:t>TELETRABAJADOR</w:t>
      </w:r>
      <w:r w:rsidRPr="00756DFB" w:rsidR="00507C2A">
        <w:rPr>
          <w:rFonts w:ascii="Arial" w:hAnsi="Arial" w:cs="Arial"/>
          <w:sz w:val="22"/>
          <w:szCs w:val="22"/>
        </w:rPr>
        <w:t xml:space="preserve"> (A)</w:t>
      </w:r>
    </w:p>
    <w:p w:rsidRPr="00756DFB" w:rsidR="00D9110A" w:rsidP="00D9110A" w:rsidRDefault="00D9110A" w14:paraId="6F6D5325" w14:textId="77777777">
      <w:pPr>
        <w:ind w:left="142" w:right="-2"/>
        <w:jc w:val="both"/>
        <w:rPr>
          <w:rFonts w:ascii="Arial" w:hAnsi="Arial" w:cs="Arial"/>
          <w:sz w:val="22"/>
          <w:szCs w:val="22"/>
        </w:rPr>
      </w:pPr>
    </w:p>
    <w:p w:rsidRPr="00756DFB" w:rsidR="00F505E9" w:rsidP="00D9110A" w:rsidRDefault="00F505E9" w14:paraId="4EC156CC" w14:textId="77777777">
      <w:pPr>
        <w:ind w:left="142" w:right="-2"/>
        <w:jc w:val="both"/>
        <w:rPr>
          <w:rFonts w:ascii="Arial" w:hAnsi="Arial" w:cs="Arial"/>
          <w:sz w:val="22"/>
          <w:szCs w:val="22"/>
        </w:rPr>
      </w:pPr>
    </w:p>
    <w:p w:rsidRPr="00756DFB" w:rsidR="00D9110A" w:rsidP="00D9110A" w:rsidRDefault="00D9110A" w14:paraId="6A2B9D49" w14:textId="77777777">
      <w:pPr>
        <w:ind w:left="142" w:right="-2"/>
        <w:jc w:val="both"/>
        <w:rPr>
          <w:rFonts w:ascii="Arial" w:hAnsi="Arial" w:cs="Arial"/>
          <w:sz w:val="22"/>
          <w:szCs w:val="22"/>
        </w:rPr>
      </w:pPr>
      <w:r w:rsidRPr="00756DFB">
        <w:rPr>
          <w:rFonts w:ascii="Arial" w:hAnsi="Arial" w:cs="Arial"/>
          <w:sz w:val="22"/>
          <w:szCs w:val="22"/>
        </w:rPr>
        <w:t>______________________________________________</w:t>
      </w:r>
    </w:p>
    <w:p w:rsidR="00C90557" w:rsidP="00D9110A" w:rsidRDefault="00C90557" w14:paraId="2440E861" w14:textId="6E5330C6">
      <w:pPr>
        <w:ind w:left="142" w:right="-2"/>
        <w:jc w:val="both"/>
        <w:rPr>
          <w:rFonts w:ascii="Arial" w:hAnsi="Arial" w:cs="Arial"/>
          <w:sz w:val="22"/>
          <w:szCs w:val="22"/>
        </w:rPr>
      </w:pPr>
      <w:r>
        <w:rPr>
          <w:rFonts w:ascii="Arial" w:hAnsi="Arial" w:cs="Arial"/>
          <w:sz w:val="22"/>
          <w:szCs w:val="22"/>
        </w:rPr>
        <w:t xml:space="preserve">Firma: </w:t>
      </w:r>
    </w:p>
    <w:p w:rsidRPr="00756DFB" w:rsidR="00D9110A" w:rsidP="00D9110A" w:rsidRDefault="00D9110A" w14:paraId="263DD6CF" w14:textId="10F50EAE">
      <w:pPr>
        <w:ind w:left="142" w:right="-2"/>
        <w:jc w:val="both"/>
        <w:rPr>
          <w:rFonts w:ascii="Arial" w:hAnsi="Arial" w:cs="Arial"/>
          <w:sz w:val="22"/>
          <w:szCs w:val="22"/>
        </w:rPr>
      </w:pPr>
      <w:r w:rsidRPr="00756DFB">
        <w:rPr>
          <w:rFonts w:ascii="Arial" w:hAnsi="Arial" w:cs="Arial"/>
          <w:sz w:val="22"/>
          <w:szCs w:val="22"/>
        </w:rPr>
        <w:t xml:space="preserve">Nombre </w:t>
      </w:r>
    </w:p>
    <w:p w:rsidR="000A7FE9" w:rsidP="00E43CBC" w:rsidRDefault="00D9110A" w14:paraId="2D667C25" w14:textId="4B2415B5">
      <w:pPr>
        <w:ind w:left="142"/>
        <w:jc w:val="both"/>
        <w:rPr>
          <w:rFonts w:ascii="Arial" w:hAnsi="Arial" w:cs="Arial"/>
          <w:sz w:val="22"/>
          <w:szCs w:val="22"/>
          <w:lang w:val="es-ES"/>
        </w:rPr>
      </w:pPr>
      <w:r w:rsidRPr="00756DFB">
        <w:rPr>
          <w:rFonts w:ascii="Arial" w:hAnsi="Arial" w:cs="Arial"/>
          <w:sz w:val="22"/>
          <w:szCs w:val="22"/>
          <w:lang w:val="es-ES"/>
        </w:rPr>
        <w:t xml:space="preserve">Cargo </w:t>
      </w:r>
      <w:r w:rsidRPr="00756DFB" w:rsidR="003A7721">
        <w:rPr>
          <w:rFonts w:ascii="Arial" w:hAnsi="Arial" w:cs="Arial"/>
          <w:sz w:val="22"/>
          <w:szCs w:val="22"/>
          <w:lang w:val="es-ES"/>
        </w:rPr>
        <w:t>___________________</w:t>
      </w:r>
      <w:r w:rsidRPr="00756DFB">
        <w:rPr>
          <w:rFonts w:ascii="Arial" w:hAnsi="Arial" w:cs="Arial"/>
          <w:sz w:val="22"/>
          <w:szCs w:val="22"/>
          <w:lang w:val="es-ES"/>
        </w:rPr>
        <w:t xml:space="preserve"> Código </w:t>
      </w:r>
      <w:r w:rsidRPr="00756DFB" w:rsidR="003A7721">
        <w:rPr>
          <w:rFonts w:ascii="Arial" w:hAnsi="Arial" w:cs="Arial"/>
          <w:sz w:val="22"/>
          <w:szCs w:val="22"/>
          <w:lang w:val="es-ES"/>
        </w:rPr>
        <w:t>______</w:t>
      </w:r>
      <w:r w:rsidRPr="00756DFB">
        <w:rPr>
          <w:rFonts w:ascii="Arial" w:hAnsi="Arial" w:cs="Arial"/>
          <w:sz w:val="22"/>
          <w:szCs w:val="22"/>
          <w:lang w:val="es-ES"/>
        </w:rPr>
        <w:t xml:space="preserve"> Grado </w:t>
      </w:r>
      <w:r w:rsidRPr="00756DFB" w:rsidR="003A7721">
        <w:rPr>
          <w:rFonts w:ascii="Arial" w:hAnsi="Arial" w:cs="Arial"/>
          <w:sz w:val="22"/>
          <w:szCs w:val="22"/>
          <w:lang w:val="es-ES"/>
        </w:rPr>
        <w:t>____</w:t>
      </w:r>
    </w:p>
    <w:p w:rsidR="00F253BF" w:rsidP="00E43CBC" w:rsidRDefault="00F253BF" w14:paraId="42619E57" w14:textId="5D13509C">
      <w:pPr>
        <w:ind w:left="142"/>
        <w:jc w:val="both"/>
        <w:rPr>
          <w:rFonts w:ascii="Arial" w:hAnsi="Arial" w:cs="Arial"/>
          <w:sz w:val="22"/>
          <w:szCs w:val="22"/>
          <w:lang w:val="es-ES"/>
        </w:rPr>
      </w:pPr>
    </w:p>
    <w:p w:rsidRPr="00756DFB" w:rsidR="00F253BF" w:rsidP="00E43CBC" w:rsidRDefault="00F253BF" w14:paraId="49086962" w14:textId="77777777">
      <w:pPr>
        <w:ind w:left="142"/>
        <w:jc w:val="both"/>
        <w:rPr>
          <w:rFonts w:ascii="Arial" w:hAnsi="Arial" w:cs="Arial"/>
          <w:sz w:val="22"/>
          <w:szCs w:val="22"/>
          <w:lang w:val="es-ES"/>
        </w:rPr>
      </w:pPr>
    </w:p>
    <w:p w:rsidR="00F253BF" w:rsidP="00F253BF" w:rsidRDefault="00F253BF" w14:paraId="01DFEA22" w14:textId="79D26BAF">
      <w:pPr>
        <w:ind w:left="142" w:right="-2"/>
        <w:jc w:val="both"/>
        <w:rPr>
          <w:rFonts w:ascii="Arial" w:hAnsi="Arial" w:cs="Arial"/>
          <w:sz w:val="22"/>
          <w:szCs w:val="22"/>
        </w:rPr>
      </w:pPr>
    </w:p>
    <w:p w:rsidR="00F253BF" w:rsidP="00F253BF" w:rsidRDefault="00F253BF" w14:paraId="187A16D5" w14:textId="77777777">
      <w:pPr>
        <w:ind w:left="142" w:right="-2"/>
        <w:jc w:val="both"/>
        <w:rPr>
          <w:rFonts w:ascii="Arial" w:hAnsi="Arial" w:cs="Arial"/>
          <w:sz w:val="22"/>
          <w:szCs w:val="22"/>
        </w:rPr>
      </w:pPr>
    </w:p>
    <w:p w:rsidR="00F253BF" w:rsidP="00F253BF" w:rsidRDefault="00F253BF" w14:paraId="0625C930" w14:textId="77777777">
      <w:pPr>
        <w:ind w:left="142" w:right="-2"/>
        <w:jc w:val="both"/>
        <w:rPr>
          <w:rFonts w:ascii="Arial" w:hAnsi="Arial" w:cs="Arial"/>
          <w:sz w:val="22"/>
          <w:szCs w:val="22"/>
        </w:rPr>
      </w:pPr>
      <w:r>
        <w:rPr>
          <w:rFonts w:ascii="Arial" w:hAnsi="Arial" w:cs="Arial"/>
          <w:sz w:val="22"/>
          <w:szCs w:val="22"/>
        </w:rPr>
        <w:t>_____________________________________</w:t>
      </w:r>
    </w:p>
    <w:p w:rsidR="00C90557" w:rsidP="00F253BF" w:rsidRDefault="00C90557" w14:paraId="28D5565C" w14:textId="4CDE80A3">
      <w:pPr>
        <w:ind w:left="142" w:right="-2"/>
        <w:jc w:val="both"/>
        <w:rPr>
          <w:rFonts w:ascii="Arial" w:hAnsi="Arial" w:cs="Arial"/>
          <w:sz w:val="22"/>
          <w:szCs w:val="22"/>
        </w:rPr>
      </w:pPr>
      <w:r>
        <w:rPr>
          <w:rFonts w:ascii="Arial" w:hAnsi="Arial" w:cs="Arial"/>
          <w:sz w:val="22"/>
          <w:szCs w:val="22"/>
        </w:rPr>
        <w:t xml:space="preserve">Firma. </w:t>
      </w:r>
    </w:p>
    <w:p w:rsidR="00C90557" w:rsidP="00F253BF" w:rsidRDefault="00C90557" w14:paraId="2F6F88FB" w14:textId="1A112150">
      <w:pPr>
        <w:ind w:left="142" w:right="-2"/>
        <w:jc w:val="both"/>
        <w:rPr>
          <w:rFonts w:ascii="Arial" w:hAnsi="Arial" w:cs="Arial"/>
          <w:sz w:val="22"/>
          <w:szCs w:val="22"/>
        </w:rPr>
      </w:pPr>
      <w:r>
        <w:rPr>
          <w:rFonts w:ascii="Arial" w:hAnsi="Arial" w:cs="Arial"/>
          <w:sz w:val="22"/>
          <w:szCs w:val="22"/>
        </w:rPr>
        <w:t xml:space="preserve">Nombre. </w:t>
      </w:r>
    </w:p>
    <w:p w:rsidRPr="00756DFB" w:rsidR="00F253BF" w:rsidP="00F253BF" w:rsidRDefault="00F253BF" w14:paraId="72A3D7B5" w14:textId="08A5FC79">
      <w:pPr>
        <w:ind w:left="142" w:right="-2"/>
        <w:jc w:val="both"/>
        <w:rPr>
          <w:rFonts w:ascii="Arial" w:hAnsi="Arial" w:cs="Arial"/>
          <w:sz w:val="22"/>
          <w:szCs w:val="22"/>
        </w:rPr>
      </w:pPr>
      <w:r>
        <w:rPr>
          <w:rFonts w:ascii="Arial" w:hAnsi="Arial" w:cs="Arial"/>
          <w:sz w:val="22"/>
          <w:szCs w:val="22"/>
        </w:rPr>
        <w:t>V</w:t>
      </w:r>
      <w:r w:rsidR="0022369C">
        <w:rPr>
          <w:rFonts w:ascii="Arial" w:hAnsi="Arial" w:cs="Arial"/>
          <w:sz w:val="22"/>
          <w:szCs w:val="22"/>
        </w:rPr>
        <w:t>o</w:t>
      </w:r>
      <w:r>
        <w:rPr>
          <w:rFonts w:ascii="Arial" w:hAnsi="Arial" w:cs="Arial"/>
          <w:sz w:val="22"/>
          <w:szCs w:val="22"/>
        </w:rPr>
        <w:t xml:space="preserve"> B</w:t>
      </w:r>
      <w:r w:rsidR="0022369C">
        <w:rPr>
          <w:rFonts w:ascii="Arial" w:hAnsi="Arial" w:cs="Arial"/>
          <w:sz w:val="22"/>
          <w:szCs w:val="22"/>
        </w:rPr>
        <w:t>o.</w:t>
      </w:r>
      <w:r>
        <w:rPr>
          <w:rFonts w:ascii="Arial" w:hAnsi="Arial" w:cs="Arial"/>
          <w:sz w:val="22"/>
          <w:szCs w:val="22"/>
        </w:rPr>
        <w:t xml:space="preserve"> del Vicerrector </w:t>
      </w:r>
    </w:p>
    <w:p w:rsidRPr="00756DFB" w:rsidR="00A41A19" w:rsidRDefault="00A41A19" w14:paraId="4FB57314" w14:textId="77777777">
      <w:pPr>
        <w:ind w:left="142"/>
        <w:rPr>
          <w:rFonts w:ascii="Arial" w:hAnsi="Arial" w:cs="Arial"/>
          <w:sz w:val="22"/>
          <w:szCs w:val="22"/>
          <w:lang w:val="es-ES"/>
        </w:rPr>
      </w:pPr>
    </w:p>
    <w:sectPr w:rsidRPr="00756DFB" w:rsidR="00A41A19" w:rsidSect="00F9266F">
      <w:headerReference w:type="even" r:id="rId8"/>
      <w:headerReference w:type="default" r:id="rId9"/>
      <w:footerReference w:type="even" r:id="rId10"/>
      <w:footerReference w:type="default" r:id="rId11"/>
      <w:headerReference w:type="first" r:id="rId12"/>
      <w:footerReference w:type="first" r:id="rId13"/>
      <w:pgSz w:w="12242" w:h="15842" w:orient="portrait" w:code="126"/>
      <w:pgMar w:top="2268" w:right="1327" w:bottom="1134" w:left="1644" w:header="181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66F" w:rsidRDefault="00F9266F" w14:paraId="117A494E" w14:textId="77777777">
      <w:r>
        <w:separator/>
      </w:r>
    </w:p>
  </w:endnote>
  <w:endnote w:type="continuationSeparator" w:id="0">
    <w:p w:rsidR="00F9266F" w:rsidRDefault="00F9266F" w14:paraId="0D6539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EE2" w:rsidRDefault="005F3EE2" w14:paraId="6F72C6A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 w:type="dxa"/>
      <w:tblLayout w:type="fixed"/>
      <w:tblCellMar>
        <w:left w:w="70" w:type="dxa"/>
        <w:right w:w="70" w:type="dxa"/>
      </w:tblCellMar>
      <w:tblLook w:val="04A0" w:firstRow="1" w:lastRow="0" w:firstColumn="1" w:lastColumn="0" w:noHBand="0" w:noVBand="1"/>
    </w:tblPr>
    <w:tblGrid>
      <w:gridCol w:w="3261"/>
      <w:gridCol w:w="567"/>
      <w:gridCol w:w="2551"/>
      <w:gridCol w:w="425"/>
      <w:gridCol w:w="2694"/>
      <w:gridCol w:w="425"/>
    </w:tblGrid>
    <w:tr w:rsidRPr="00F51731" w:rsidR="00F22DCA" w:rsidTr="00CF73B4" w14:paraId="70B53006" w14:textId="77777777">
      <w:trPr>
        <w:trHeight w:val="354"/>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51731" w:rsidR="00F22DCA" w:rsidP="00F22DCA" w:rsidRDefault="00F22DCA" w14:paraId="62169E46" w14:textId="77777777">
          <w:pPr>
            <w:rPr>
              <w:rFonts w:ascii="Arial" w:hAnsi="Arial" w:cs="Arial"/>
              <w:b/>
              <w:bCs/>
              <w:sz w:val="18"/>
              <w:szCs w:val="18"/>
              <w:lang w:eastAsia="es-ES_tradnl"/>
            </w:rPr>
          </w:pPr>
          <w:r w:rsidRPr="00F51731">
            <w:rPr>
              <w:rFonts w:ascii="Arial" w:hAnsi="Arial" w:cs="Arial"/>
              <w:b/>
              <w:bCs/>
              <w:sz w:val="18"/>
              <w:szCs w:val="18"/>
              <w:lang w:eastAsia="es-ES_tradnl"/>
            </w:rPr>
            <w:t>CLASIF. DE CONFIDENCIALIDAD</w:t>
          </w:r>
        </w:p>
      </w:tc>
      <w:tc>
        <w:tcPr>
          <w:tcW w:w="567" w:type="dxa"/>
          <w:tcBorders>
            <w:top w:val="single" w:color="auto" w:sz="4" w:space="0"/>
            <w:left w:val="nil"/>
            <w:bottom w:val="single" w:color="auto" w:sz="4" w:space="0"/>
            <w:right w:val="single" w:color="auto" w:sz="4" w:space="0"/>
          </w:tcBorders>
          <w:shd w:val="clear" w:color="auto" w:fill="auto"/>
          <w:vAlign w:val="center"/>
          <w:hideMark/>
        </w:tcPr>
        <w:p w:rsidRPr="00F51731" w:rsidR="00F22DCA" w:rsidP="00F22DCA" w:rsidRDefault="00F22DCA" w14:paraId="18C2DD31" w14:textId="77777777">
          <w:pPr>
            <w:jc w:val="center"/>
            <w:rPr>
              <w:rFonts w:ascii="Arial" w:hAnsi="Arial" w:cs="Arial"/>
              <w:sz w:val="18"/>
              <w:szCs w:val="18"/>
              <w:lang w:eastAsia="es-ES_tradnl"/>
            </w:rPr>
          </w:pPr>
          <w:r>
            <w:rPr>
              <w:rFonts w:ascii="Arial" w:hAnsi="Arial" w:cs="Arial"/>
              <w:sz w:val="18"/>
              <w:szCs w:val="18"/>
              <w:lang w:eastAsia="es-ES_tradnl"/>
            </w:rPr>
            <w:t>IPB</w:t>
          </w:r>
        </w:p>
      </w:tc>
      <w:tc>
        <w:tcPr>
          <w:tcW w:w="2551" w:type="dxa"/>
          <w:tcBorders>
            <w:top w:val="single" w:color="auto" w:sz="4" w:space="0"/>
            <w:left w:val="nil"/>
            <w:bottom w:val="single" w:color="auto" w:sz="4" w:space="0"/>
            <w:right w:val="single" w:color="000000" w:sz="4" w:space="0"/>
          </w:tcBorders>
          <w:shd w:val="clear" w:color="auto" w:fill="auto"/>
          <w:vAlign w:val="center"/>
          <w:hideMark/>
        </w:tcPr>
        <w:p w:rsidRPr="00F51731" w:rsidR="00F22DCA" w:rsidP="00F22DCA" w:rsidRDefault="00F22DCA" w14:paraId="06AC5AA6" w14:textId="77777777">
          <w:pPr>
            <w:jc w:val="right"/>
            <w:rPr>
              <w:rFonts w:ascii="Arial" w:hAnsi="Arial" w:cs="Arial"/>
              <w:b/>
              <w:bCs/>
              <w:sz w:val="18"/>
              <w:szCs w:val="18"/>
              <w:lang w:eastAsia="es-ES_tradnl"/>
            </w:rPr>
          </w:pPr>
          <w:r w:rsidRPr="00F51731">
            <w:rPr>
              <w:rFonts w:ascii="Arial" w:hAnsi="Arial" w:cs="Arial"/>
              <w:b/>
              <w:bCs/>
              <w:sz w:val="18"/>
              <w:szCs w:val="18"/>
              <w:lang w:eastAsia="es-ES_tradnl"/>
            </w:rPr>
            <w:t>CLASIF. DE INTEGRIDAD</w:t>
          </w:r>
        </w:p>
      </w:tc>
      <w:tc>
        <w:tcPr>
          <w:tcW w:w="425" w:type="dxa"/>
          <w:tcBorders>
            <w:top w:val="single" w:color="auto" w:sz="4" w:space="0"/>
            <w:left w:val="nil"/>
            <w:bottom w:val="single" w:color="auto" w:sz="4" w:space="0"/>
            <w:right w:val="single" w:color="auto" w:sz="4" w:space="0"/>
          </w:tcBorders>
          <w:shd w:val="clear" w:color="auto" w:fill="auto"/>
          <w:vAlign w:val="center"/>
          <w:hideMark/>
        </w:tcPr>
        <w:p w:rsidRPr="00F51731" w:rsidR="00F22DCA" w:rsidP="00F22DCA" w:rsidRDefault="00F22DCA" w14:paraId="1D1E4E79" w14:textId="77777777">
          <w:pPr>
            <w:jc w:val="center"/>
            <w:rPr>
              <w:rFonts w:ascii="Arial" w:hAnsi="Arial" w:cs="Arial"/>
              <w:sz w:val="18"/>
              <w:szCs w:val="18"/>
              <w:lang w:eastAsia="es-ES_tradnl"/>
            </w:rPr>
          </w:pPr>
          <w:r w:rsidRPr="00F51731">
            <w:rPr>
              <w:rFonts w:ascii="Arial" w:hAnsi="Arial" w:cs="Arial"/>
              <w:sz w:val="18"/>
              <w:szCs w:val="18"/>
              <w:lang w:eastAsia="es-ES_tradnl"/>
            </w:rPr>
            <w:t>A</w:t>
          </w:r>
        </w:p>
      </w:tc>
      <w:tc>
        <w:tcPr>
          <w:tcW w:w="2694" w:type="dxa"/>
          <w:tcBorders>
            <w:top w:val="single" w:color="auto" w:sz="4" w:space="0"/>
            <w:left w:val="nil"/>
            <w:bottom w:val="single" w:color="auto" w:sz="4" w:space="0"/>
            <w:right w:val="single" w:color="000000" w:sz="4" w:space="0"/>
          </w:tcBorders>
          <w:shd w:val="clear" w:color="auto" w:fill="auto"/>
          <w:vAlign w:val="center"/>
          <w:hideMark/>
        </w:tcPr>
        <w:p w:rsidRPr="00F51731" w:rsidR="00F22DCA" w:rsidP="00F22DCA" w:rsidRDefault="00F22DCA" w14:paraId="2EB54C54" w14:textId="77777777">
          <w:pPr>
            <w:jc w:val="right"/>
            <w:rPr>
              <w:rFonts w:ascii="Arial" w:hAnsi="Arial" w:cs="Arial"/>
              <w:b/>
              <w:bCs/>
              <w:sz w:val="18"/>
              <w:szCs w:val="18"/>
              <w:lang w:eastAsia="es-ES_tradnl"/>
            </w:rPr>
          </w:pPr>
          <w:r w:rsidRPr="00F51731">
            <w:rPr>
              <w:rFonts w:ascii="Arial" w:hAnsi="Arial" w:cs="Arial"/>
              <w:b/>
              <w:bCs/>
              <w:sz w:val="18"/>
              <w:szCs w:val="18"/>
              <w:lang w:eastAsia="es-ES_tradnl"/>
            </w:rPr>
            <w:t>CLASIF. DE DISPONIBILIDAD</w:t>
          </w:r>
        </w:p>
      </w:tc>
      <w:tc>
        <w:tcPr>
          <w:tcW w:w="425" w:type="dxa"/>
          <w:tcBorders>
            <w:top w:val="single" w:color="auto" w:sz="4" w:space="0"/>
            <w:left w:val="nil"/>
            <w:bottom w:val="single" w:color="auto" w:sz="4" w:space="0"/>
            <w:right w:val="single" w:color="auto" w:sz="4" w:space="0"/>
          </w:tcBorders>
          <w:shd w:val="clear" w:color="auto" w:fill="auto"/>
          <w:vAlign w:val="center"/>
          <w:hideMark/>
        </w:tcPr>
        <w:p w:rsidRPr="00F51731" w:rsidR="00F22DCA" w:rsidP="00F22DCA" w:rsidRDefault="00F22DCA" w14:paraId="7C3DFA38" w14:textId="77777777">
          <w:pPr>
            <w:jc w:val="center"/>
            <w:rPr>
              <w:rFonts w:ascii="Arial" w:hAnsi="Arial" w:cs="Arial"/>
              <w:sz w:val="18"/>
              <w:szCs w:val="18"/>
              <w:lang w:eastAsia="es-ES_tradnl"/>
            </w:rPr>
          </w:pPr>
          <w:r w:rsidRPr="00F51731">
            <w:rPr>
              <w:rFonts w:ascii="Arial" w:hAnsi="Arial" w:cs="Arial"/>
              <w:sz w:val="18"/>
              <w:szCs w:val="18"/>
              <w:lang w:eastAsia="es-ES_tradnl"/>
            </w:rPr>
            <w:t>1</w:t>
          </w:r>
        </w:p>
      </w:tc>
    </w:tr>
  </w:tbl>
  <w:p w:rsidR="009B1E0B" w:rsidRDefault="009B1E0B" w14:paraId="0B1D7A37" w14:textId="77777777">
    <w:pPr>
      <w:rPr>
        <w:noProof/>
      </w:rPr>
    </w:pPr>
  </w:p>
  <w:p w:rsidR="00D9110A" w:rsidRDefault="00D9110A" w14:paraId="04E65179" w14:textId="77777777">
    <w:pPr>
      <w:rPr>
        <w:noProof/>
      </w:rPr>
    </w:pPr>
  </w:p>
  <w:p w:rsidR="00D9110A" w:rsidRDefault="00D9110A" w14:paraId="12D038FF" w14:textId="77777777">
    <w:pPr>
      <w:rPr>
        <w:noProof/>
      </w:rPr>
    </w:pPr>
  </w:p>
  <w:p w:rsidR="00D9110A" w:rsidRDefault="00D9110A" w14:paraId="59273E4A" w14:textId="77777777">
    <w:pPr>
      <w:rPr>
        <w:noProof/>
      </w:rPr>
    </w:pPr>
  </w:p>
  <w:p w:rsidR="00D9110A" w:rsidRDefault="00D9110A" w14:paraId="518D8ACD" w14:textId="77777777">
    <w:pPr>
      <w:rPr>
        <w:noProof/>
      </w:rPr>
    </w:pPr>
  </w:p>
  <w:p w:rsidR="009B1E0B" w:rsidRDefault="009B1E0B" w14:paraId="3E12C638" w14:textId="77777777">
    <w:pPr>
      <w:framePr w:hSpace="180" w:wrap="auto" w:hAnchor="text" w:vAnchor="text" w:x="3626" w:y="-838"/>
      <w:rPr>
        <w:noProof/>
      </w:rPr>
    </w:pPr>
  </w:p>
  <w:p w:rsidR="009B1E0B" w:rsidRDefault="009B1E0B" w14:paraId="714B33D3" w14:textId="77777777">
    <w:pPr>
      <w:rPr>
        <w:rFonts w:ascii="Arial" w:hAnsi="Arial"/>
        <w:b/>
        <w:sz w:val="18"/>
      </w:rPr>
    </w:pPr>
    <w:r>
      <w:rPr>
        <w:rFonts w:ascii="Arial" w:hAnsi="Arial"/>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04D4" w:rsidR="00A928D6" w:rsidP="00BD4CF7" w:rsidRDefault="00A928D6" w14:paraId="27BE063F" w14:textId="7777777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66F" w:rsidRDefault="00F9266F" w14:paraId="1B650FF0" w14:textId="77777777">
      <w:r>
        <w:separator/>
      </w:r>
    </w:p>
  </w:footnote>
  <w:footnote w:type="continuationSeparator" w:id="0">
    <w:p w:rsidR="00F9266F" w:rsidRDefault="00F9266F" w14:paraId="07A94F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EE2" w:rsidRDefault="005F3EE2" w14:paraId="2C746C6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410"/>
      <w:gridCol w:w="4961"/>
      <w:gridCol w:w="2694"/>
    </w:tblGrid>
    <w:tr w:rsidRPr="000E3EC3" w:rsidR="00C86E35" w:rsidTr="26B8EC35" w14:paraId="3878BD2C" w14:textId="77777777">
      <w:trPr>
        <w:trHeight w:val="1119"/>
      </w:trPr>
      <w:tc>
        <w:tcPr>
          <w:tcW w:w="2410" w:type="dxa"/>
          <w:tcBorders>
            <w:left w:val="single" w:color="auto" w:sz="4" w:space="0"/>
            <w:right w:val="single" w:color="auto" w:sz="4" w:space="0"/>
          </w:tcBorders>
          <w:tcMar/>
        </w:tcPr>
        <w:p w:rsidRPr="000E3EC3" w:rsidR="00C86E35" w:rsidP="00C86E35" w:rsidRDefault="00C86E35" w14:paraId="121FA99A" w14:textId="77777777">
          <w:pPr>
            <w:pStyle w:val="Sinespaciado"/>
            <w:rPr>
              <w:rFonts w:ascii="Arial" w:hAnsi="Arial" w:cs="Arial"/>
              <w:sz w:val="2"/>
              <w:szCs w:val="2"/>
              <w:lang w:val="es-MX"/>
            </w:rPr>
          </w:pPr>
        </w:p>
        <w:p w:rsidRPr="000E3EC3" w:rsidR="00C86E35" w:rsidP="00C86E35" w:rsidRDefault="00C86E35" w14:paraId="63BA3F00" w14:textId="77777777">
          <w:pPr>
            <w:pStyle w:val="Sinespaciado"/>
            <w:jc w:val="center"/>
            <w:rPr>
              <w:rFonts w:ascii="Arial" w:hAnsi="Arial" w:cs="Arial"/>
              <w:szCs w:val="18"/>
              <w:lang w:val="es-MX"/>
            </w:rPr>
          </w:pPr>
          <w:r w:rsidRPr="000E3EC3">
            <w:rPr>
              <w:rFonts w:ascii="Arial" w:hAnsi="Arial" w:cs="Arial"/>
              <w:noProof/>
              <w:lang w:eastAsia="es-ES_tradnl"/>
            </w:rPr>
            <w:drawing>
              <wp:inline distT="0" distB="0" distL="0" distR="0" wp14:anchorId="0AFE21DF" wp14:editId="5266162B">
                <wp:extent cx="762000" cy="74930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9300"/>
                        </a:xfrm>
                        <a:prstGeom prst="rect">
                          <a:avLst/>
                        </a:prstGeom>
                        <a:noFill/>
                        <a:ln>
                          <a:noFill/>
                        </a:ln>
                      </pic:spPr>
                    </pic:pic>
                  </a:graphicData>
                </a:graphic>
              </wp:inline>
            </w:drawing>
          </w:r>
        </w:p>
        <w:p w:rsidRPr="000E3EC3" w:rsidR="00C86E35" w:rsidP="00C86E35" w:rsidRDefault="00C86E35" w14:paraId="7B0FDCD5" w14:textId="77777777">
          <w:pPr>
            <w:pStyle w:val="Sinespaciado"/>
            <w:jc w:val="center"/>
            <w:rPr>
              <w:rFonts w:ascii="Arial" w:hAnsi="Arial" w:cs="Arial"/>
              <w:b/>
              <w:sz w:val="18"/>
              <w:szCs w:val="18"/>
              <w:lang w:val="es-MX"/>
            </w:rPr>
          </w:pPr>
          <w:r w:rsidRPr="000E3EC3">
            <w:rPr>
              <w:rFonts w:ascii="Arial" w:hAnsi="Arial" w:cs="Arial"/>
              <w:b/>
              <w:sz w:val="18"/>
              <w:szCs w:val="18"/>
              <w:lang w:val="es-MX"/>
            </w:rPr>
            <w:t>Escuela Tecnológica</w:t>
          </w:r>
        </w:p>
        <w:p w:rsidRPr="000E3EC3" w:rsidR="00C86E35" w:rsidP="00C86E35" w:rsidRDefault="00C86E35" w14:paraId="2A97BE8F" w14:textId="77777777">
          <w:pPr>
            <w:pStyle w:val="Sinespaciado"/>
            <w:jc w:val="center"/>
            <w:rPr>
              <w:rFonts w:ascii="Arial" w:hAnsi="Arial" w:cs="Arial"/>
              <w:szCs w:val="18"/>
              <w:lang w:val="es-MX"/>
            </w:rPr>
          </w:pPr>
          <w:r w:rsidRPr="000E3EC3">
            <w:rPr>
              <w:rFonts w:ascii="Arial" w:hAnsi="Arial" w:cs="Arial"/>
              <w:b/>
              <w:sz w:val="18"/>
              <w:szCs w:val="18"/>
              <w:lang w:val="es-MX"/>
            </w:rPr>
            <w:t>Instituto Técnico Central</w:t>
          </w:r>
        </w:p>
      </w:tc>
      <w:tc>
        <w:tcPr>
          <w:tcW w:w="4961" w:type="dxa"/>
          <w:tcBorders>
            <w:left w:val="single" w:color="auto" w:sz="4" w:space="0"/>
          </w:tcBorders>
          <w:tcMar/>
        </w:tcPr>
        <w:p w:rsidRPr="000E3EC3" w:rsidR="00C86E35" w:rsidP="00C86E35" w:rsidRDefault="00C86E35" w14:paraId="1A762C13" w14:textId="77777777">
          <w:pPr>
            <w:pStyle w:val="Sinespaciado"/>
            <w:rPr>
              <w:rFonts w:ascii="Arial" w:hAnsi="Arial" w:cs="Arial"/>
              <w:lang w:val="es-MX"/>
            </w:rPr>
          </w:pPr>
        </w:p>
        <w:p w:rsidRPr="000E3EC3" w:rsidR="00C86E35" w:rsidP="00C86E35" w:rsidRDefault="00C86E35" w14:paraId="42858A40" w14:textId="77777777">
          <w:pPr>
            <w:pStyle w:val="Sinespaciado"/>
            <w:rPr>
              <w:rFonts w:ascii="Arial" w:hAnsi="Arial" w:cs="Arial"/>
              <w:lang w:val="es-MX"/>
            </w:rPr>
          </w:pPr>
        </w:p>
        <w:p w:rsidRPr="000E3EC3" w:rsidR="00C86E35" w:rsidP="00C86E35" w:rsidRDefault="00C86E35" w14:paraId="18159FAE" w14:textId="77777777">
          <w:pPr>
            <w:pStyle w:val="Sinespaciado"/>
            <w:rPr>
              <w:rFonts w:ascii="Arial" w:hAnsi="Arial" w:cs="Arial"/>
              <w:lang w:val="es-MX"/>
            </w:rPr>
          </w:pPr>
        </w:p>
        <w:p w:rsidRPr="000E3EC3" w:rsidR="00C86E35" w:rsidP="00C86E35" w:rsidRDefault="00C86E35" w14:paraId="109B954E" w14:textId="5AE86B25">
          <w:pPr>
            <w:pStyle w:val="Sinespaciado"/>
            <w:jc w:val="center"/>
            <w:rPr>
              <w:rFonts w:ascii="Arial" w:hAnsi="Arial" w:cs="Arial"/>
              <w:b/>
              <w:lang w:val="es-MX"/>
            </w:rPr>
          </w:pPr>
          <w:r>
            <w:rPr>
              <w:rFonts w:ascii="Arial" w:hAnsi="Arial" w:cs="Arial"/>
              <w:b/>
              <w:lang w:val="es-MX"/>
            </w:rPr>
            <w:t>ACUERDO DE VOLUNTARIEDAD PARA TELETRABAJO</w:t>
          </w:r>
        </w:p>
      </w:tc>
      <w:tc>
        <w:tcPr>
          <w:tcW w:w="2694" w:type="dxa"/>
          <w:tcMar/>
        </w:tcPr>
        <w:p w:rsidRPr="000E3EC3" w:rsidR="00C86E35" w:rsidP="00C86E35" w:rsidRDefault="00C86E35" w14:paraId="3BBB8290" w14:textId="77777777">
          <w:pPr>
            <w:pStyle w:val="Sinespaciado"/>
            <w:rPr>
              <w:rFonts w:ascii="Arial" w:hAnsi="Arial" w:cs="Arial"/>
              <w:b/>
              <w:sz w:val="10"/>
              <w:szCs w:val="10"/>
              <w:lang w:val="es-MX"/>
            </w:rPr>
          </w:pPr>
        </w:p>
        <w:p w:rsidRPr="000E3EC3" w:rsidR="00C86E35" w:rsidP="00C86E35" w:rsidRDefault="00C86E35" w14:paraId="238CB51E" w14:textId="7B83CA31">
          <w:pPr>
            <w:pStyle w:val="Sinespaciado"/>
            <w:rPr>
              <w:rFonts w:ascii="Arial" w:hAnsi="Arial" w:cs="Arial"/>
              <w:b/>
              <w:sz w:val="18"/>
              <w:szCs w:val="18"/>
              <w:lang w:val="es-MX"/>
            </w:rPr>
          </w:pPr>
          <w:r w:rsidRPr="000E3EC3">
            <w:rPr>
              <w:rFonts w:ascii="Arial" w:hAnsi="Arial" w:cs="Arial"/>
              <w:b/>
              <w:sz w:val="18"/>
              <w:szCs w:val="18"/>
              <w:lang w:val="es-MX"/>
            </w:rPr>
            <w:t xml:space="preserve">CODIGO:   </w:t>
          </w:r>
          <w:r>
            <w:rPr>
              <w:rFonts w:ascii="Arial" w:hAnsi="Arial" w:cs="Arial"/>
              <w:b/>
              <w:sz w:val="18"/>
              <w:szCs w:val="18"/>
              <w:lang w:val="es-MX"/>
            </w:rPr>
            <w:t>GTH-FO-44</w:t>
          </w:r>
        </w:p>
        <w:p w:rsidRPr="000E3EC3" w:rsidR="00C86E35" w:rsidP="00C86E35" w:rsidRDefault="00C86E35" w14:paraId="680CFB77" w14:textId="77777777">
          <w:pPr>
            <w:pStyle w:val="Sinespaciado"/>
            <w:rPr>
              <w:rFonts w:ascii="Arial" w:hAnsi="Arial" w:cs="Arial"/>
              <w:b/>
              <w:sz w:val="14"/>
              <w:szCs w:val="14"/>
              <w:lang w:val="es-MX"/>
            </w:rPr>
          </w:pPr>
        </w:p>
        <w:p w:rsidRPr="000E3EC3" w:rsidR="00C86E35" w:rsidP="00C86E35" w:rsidRDefault="00C86E35" w14:paraId="5517ED94" w14:textId="56B4596F">
          <w:pPr>
            <w:pStyle w:val="Sinespaciado"/>
            <w:rPr>
              <w:rFonts w:ascii="Arial" w:hAnsi="Arial" w:cs="Arial"/>
              <w:b/>
              <w:sz w:val="18"/>
              <w:szCs w:val="18"/>
              <w:lang w:val="es-MX"/>
            </w:rPr>
          </w:pPr>
          <w:r w:rsidRPr="000E3EC3">
            <w:rPr>
              <w:rFonts w:ascii="Arial" w:hAnsi="Arial" w:cs="Arial"/>
              <w:b/>
              <w:sz w:val="18"/>
              <w:szCs w:val="18"/>
              <w:lang w:val="es-MX"/>
            </w:rPr>
            <w:t xml:space="preserve">VERSIÓN:  </w:t>
          </w:r>
          <w:r w:rsidR="00ED4BDC">
            <w:rPr>
              <w:rFonts w:ascii="Arial" w:hAnsi="Arial" w:cs="Arial"/>
              <w:b/>
              <w:sz w:val="18"/>
              <w:szCs w:val="18"/>
              <w:lang w:val="es-MX"/>
            </w:rPr>
            <w:t>2</w:t>
          </w:r>
        </w:p>
        <w:p w:rsidRPr="000E3EC3" w:rsidR="00C86E35" w:rsidP="00C86E35" w:rsidRDefault="00C86E35" w14:paraId="12022F72" w14:textId="77777777">
          <w:pPr>
            <w:pStyle w:val="Sinespaciado"/>
            <w:rPr>
              <w:rFonts w:ascii="Arial" w:hAnsi="Arial" w:cs="Arial"/>
              <w:b/>
              <w:sz w:val="14"/>
              <w:szCs w:val="14"/>
              <w:lang w:val="es-MX"/>
            </w:rPr>
          </w:pPr>
        </w:p>
        <w:p w:rsidRPr="000E3EC3" w:rsidR="00C86E35" w:rsidP="26B8EC35" w:rsidRDefault="00C86E35" w14:paraId="78E2D25F" w14:textId="049FCCC2">
          <w:pPr>
            <w:pStyle w:val="Sinespaciado"/>
            <w:rPr>
              <w:rFonts w:ascii="Arial" w:hAnsi="Arial" w:cs="Arial"/>
              <w:b w:val="1"/>
              <w:bCs w:val="1"/>
              <w:sz w:val="18"/>
              <w:szCs w:val="18"/>
              <w:lang w:val="es-MX"/>
            </w:rPr>
          </w:pPr>
          <w:r w:rsidRPr="26B8EC35" w:rsidR="26B8EC35">
            <w:rPr>
              <w:rFonts w:ascii="Arial" w:hAnsi="Arial" w:cs="Arial"/>
              <w:b w:val="1"/>
              <w:bCs w:val="1"/>
              <w:sz w:val="18"/>
              <w:szCs w:val="18"/>
              <w:lang w:val="es-MX"/>
            </w:rPr>
            <w:t xml:space="preserve">VIGENCIA: </w:t>
          </w:r>
          <w:r w:rsidRPr="26B8EC35" w:rsidR="26B8EC35">
            <w:rPr>
              <w:rFonts w:ascii="Arial" w:hAnsi="Arial" w:cs="Arial"/>
              <w:b w:val="1"/>
              <w:bCs w:val="1"/>
              <w:sz w:val="18"/>
              <w:szCs w:val="18"/>
              <w:lang w:val="es-MX"/>
            </w:rPr>
            <w:t>Abril-01-2024</w:t>
          </w:r>
        </w:p>
        <w:p w:rsidRPr="000E3EC3" w:rsidR="00C86E35" w:rsidP="00C86E35" w:rsidRDefault="00C86E35" w14:paraId="30AD7BED" w14:textId="77777777">
          <w:pPr>
            <w:pStyle w:val="Sinespaciado"/>
            <w:rPr>
              <w:rFonts w:ascii="Arial" w:hAnsi="Arial" w:cs="Arial"/>
              <w:b/>
              <w:sz w:val="14"/>
              <w:szCs w:val="14"/>
              <w:lang w:val="es-MX"/>
            </w:rPr>
          </w:pPr>
        </w:p>
        <w:p w:rsidRPr="000E3EC3" w:rsidR="00C86E35" w:rsidP="00C86E35" w:rsidRDefault="00C86E35" w14:paraId="0A77FEDB" w14:textId="77777777">
          <w:pPr>
            <w:pStyle w:val="Sinespaciado"/>
            <w:rPr>
              <w:rFonts w:ascii="Arial" w:hAnsi="Arial" w:cs="Arial"/>
              <w:b/>
              <w:color w:val="FF0000"/>
              <w:lang w:val="es-MX"/>
            </w:rPr>
          </w:pPr>
          <w:r w:rsidRPr="000E3EC3">
            <w:rPr>
              <w:rFonts w:ascii="Arial" w:hAnsi="Arial" w:cs="Arial"/>
              <w:b/>
              <w:sz w:val="18"/>
              <w:szCs w:val="18"/>
              <w:lang w:val="es-MX"/>
            </w:rPr>
            <w:t>PÁGINA:    1 de 1</w:t>
          </w:r>
        </w:p>
      </w:tc>
    </w:tr>
  </w:tbl>
  <w:p w:rsidR="00E43CBC" w:rsidRDefault="00E43CBC" w14:paraId="08C15066" w14:textId="77777777">
    <w:pPr>
      <w:pStyle w:val="Encabezado"/>
    </w:pPr>
  </w:p>
  <w:p w:rsidRPr="00381E3E" w:rsidR="00381E3E" w:rsidP="00874692" w:rsidRDefault="00381E3E" w14:paraId="73FE719A"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893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1"/>
      <w:gridCol w:w="4123"/>
      <w:gridCol w:w="3107"/>
    </w:tblGrid>
    <w:tr w:rsidRPr="005E5C14" w:rsidR="00BD4CF7" w:rsidTr="00AE3B5C" w14:paraId="325D72DD" w14:textId="77777777">
      <w:trPr>
        <w:trHeight w:val="418"/>
      </w:trPr>
      <w:tc>
        <w:tcPr>
          <w:tcW w:w="1673" w:type="dxa"/>
          <w:vMerge w:val="restart"/>
          <w:vAlign w:val="center"/>
        </w:tcPr>
        <w:p w:rsidRPr="0059431E" w:rsidR="00BD4CF7" w:rsidP="0059431E" w:rsidRDefault="0059431E" w14:paraId="1B9821A0" w14:textId="77777777">
          <w:pPr>
            <w:pStyle w:val="Encabezado"/>
            <w:jc w:val="center"/>
            <w:rPr>
              <w:rFonts w:ascii="Arial" w:hAnsi="Arial" w:cs="Arial"/>
              <w:b/>
              <w:sz w:val="24"/>
              <w:szCs w:val="24"/>
            </w:rPr>
          </w:pPr>
          <w:r w:rsidRPr="00907BB9">
            <w:rPr>
              <w:noProof/>
              <w:lang w:val="es-CO" w:eastAsia="es-CO"/>
            </w:rPr>
            <w:drawing>
              <wp:inline distT="0" distB="0" distL="0" distR="0" wp14:anchorId="0E14F59D" wp14:editId="551F312B">
                <wp:extent cx="942975" cy="828675"/>
                <wp:effectExtent l="0" t="0" r="0" b="0"/>
                <wp:docPr id="17" name="Imagen 17"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c>
      <w:tc>
        <w:tcPr>
          <w:tcW w:w="4139" w:type="dxa"/>
          <w:vMerge w:val="restart"/>
          <w:shd w:val="clear" w:color="auto" w:fill="auto"/>
          <w:vAlign w:val="center"/>
        </w:tcPr>
        <w:p w:rsidRPr="00AE3B5C" w:rsidR="00BD4CF7" w:rsidP="00F06850" w:rsidRDefault="00AE3B5C" w14:paraId="364EC547" w14:textId="77777777">
          <w:pPr>
            <w:pStyle w:val="Encabezado"/>
            <w:tabs>
              <w:tab w:val="right" w:pos="9000"/>
            </w:tabs>
            <w:ind w:right="-162"/>
            <w:jc w:val="center"/>
            <w:rPr>
              <w:rFonts w:ascii="Arial" w:hAnsi="Arial"/>
              <w:b/>
              <w:lang w:val="es-CO"/>
            </w:rPr>
          </w:pPr>
          <w:r w:rsidRPr="00AE3B5C">
            <w:rPr>
              <w:rFonts w:ascii="Arial" w:hAnsi="Arial" w:cs="Arial"/>
              <w:b/>
            </w:rPr>
            <w:t>LISTA DE VERIFICACIÓN DE CONDICIONES TÉCNICAS MÍNIMAS DE EQUIPOS PARA TELETRABAJO – IDEP</w:t>
          </w:r>
        </w:p>
      </w:tc>
      <w:tc>
        <w:tcPr>
          <w:tcW w:w="3119" w:type="dxa"/>
          <w:shd w:val="clear" w:color="auto" w:fill="auto"/>
          <w:vAlign w:val="center"/>
        </w:tcPr>
        <w:p w:rsidRPr="00F54BD7" w:rsidR="00BD4CF7" w:rsidP="00740D4F" w:rsidRDefault="00BD4CF7" w14:paraId="06F2F995" w14:textId="77777777">
          <w:pPr>
            <w:rPr>
              <w:rFonts w:ascii="Arial" w:hAnsi="Arial"/>
              <w:b/>
              <w:sz w:val="16"/>
              <w:szCs w:val="16"/>
              <w:lang w:val="es-CO"/>
            </w:rPr>
          </w:pPr>
          <w:r w:rsidRPr="00F54BD7">
            <w:rPr>
              <w:rFonts w:ascii="Arial" w:hAnsi="Arial"/>
              <w:b/>
              <w:sz w:val="16"/>
              <w:szCs w:val="16"/>
              <w:lang w:val="es-CO"/>
            </w:rPr>
            <w:t xml:space="preserve">Código:  </w:t>
          </w:r>
          <w:r w:rsidR="0059431E">
            <w:rPr>
              <w:rFonts w:ascii="Arial" w:hAnsi="Arial"/>
              <w:b/>
              <w:sz w:val="16"/>
              <w:szCs w:val="16"/>
              <w:lang w:val="es-CO"/>
            </w:rPr>
            <w:t>FT-GTH-13-</w:t>
          </w:r>
          <w:r w:rsidRPr="0059431E" w:rsidR="0059431E">
            <w:rPr>
              <w:rFonts w:ascii="Arial" w:hAnsi="Arial"/>
              <w:b/>
              <w:color w:val="FF0000"/>
              <w:sz w:val="16"/>
              <w:szCs w:val="16"/>
              <w:lang w:val="es-CO"/>
            </w:rPr>
            <w:t>XX</w:t>
          </w:r>
        </w:p>
      </w:tc>
    </w:tr>
    <w:tr w:rsidRPr="00DA7869" w:rsidR="00BD4CF7" w:rsidTr="00AE3B5C" w14:paraId="66FC0845" w14:textId="77777777">
      <w:trPr>
        <w:trHeight w:val="368"/>
      </w:trPr>
      <w:tc>
        <w:tcPr>
          <w:tcW w:w="1673" w:type="dxa"/>
          <w:vMerge/>
          <w:vAlign w:val="center"/>
        </w:tcPr>
        <w:p w:rsidRPr="00DA7869" w:rsidR="00BD4CF7" w:rsidP="00740D4F" w:rsidRDefault="00BD4CF7" w14:paraId="460C68CB" w14:textId="77777777">
          <w:pPr>
            <w:pStyle w:val="Encabezado"/>
            <w:jc w:val="center"/>
            <w:rPr>
              <w:rFonts w:ascii="Arial" w:hAnsi="Arial"/>
              <w:b/>
              <w:sz w:val="16"/>
              <w:szCs w:val="16"/>
              <w:lang w:val="es-CO"/>
            </w:rPr>
          </w:pPr>
        </w:p>
      </w:tc>
      <w:tc>
        <w:tcPr>
          <w:tcW w:w="4139" w:type="dxa"/>
          <w:vMerge/>
          <w:shd w:val="clear" w:color="auto" w:fill="auto"/>
          <w:vAlign w:val="center"/>
        </w:tcPr>
        <w:p w:rsidRPr="00DA7869" w:rsidR="00BD4CF7" w:rsidP="00740D4F" w:rsidRDefault="00BD4CF7" w14:paraId="651D0BC9" w14:textId="77777777">
          <w:pPr>
            <w:rPr>
              <w:rFonts w:ascii="Arial" w:hAnsi="Arial"/>
              <w:b/>
              <w:sz w:val="16"/>
              <w:szCs w:val="16"/>
              <w:lang w:val="es-CO"/>
            </w:rPr>
          </w:pPr>
        </w:p>
      </w:tc>
      <w:tc>
        <w:tcPr>
          <w:tcW w:w="3119" w:type="dxa"/>
          <w:shd w:val="clear" w:color="auto" w:fill="auto"/>
          <w:vAlign w:val="center"/>
        </w:tcPr>
        <w:p w:rsidRPr="00F54BD7" w:rsidR="00BD4CF7" w:rsidP="00F06850" w:rsidRDefault="0059431E" w14:paraId="265A0845" w14:textId="77777777">
          <w:pPr>
            <w:rPr>
              <w:rFonts w:ascii="Arial" w:hAnsi="Arial"/>
              <w:b/>
              <w:sz w:val="16"/>
              <w:szCs w:val="16"/>
              <w:lang w:val="es-CO"/>
            </w:rPr>
          </w:pPr>
          <w:r>
            <w:rPr>
              <w:rFonts w:ascii="Arial" w:hAnsi="Arial"/>
              <w:b/>
              <w:sz w:val="16"/>
              <w:szCs w:val="16"/>
              <w:lang w:val="es-CO"/>
            </w:rPr>
            <w:t>Versión: 1</w:t>
          </w:r>
        </w:p>
      </w:tc>
    </w:tr>
    <w:tr w:rsidRPr="00DA7869" w:rsidR="007740E7" w:rsidTr="00AE3B5C" w14:paraId="33B2180F" w14:textId="77777777">
      <w:trPr>
        <w:trHeight w:val="429"/>
      </w:trPr>
      <w:tc>
        <w:tcPr>
          <w:tcW w:w="1673" w:type="dxa"/>
          <w:vMerge/>
          <w:vAlign w:val="center"/>
        </w:tcPr>
        <w:p w:rsidRPr="00DA7869" w:rsidR="007740E7" w:rsidP="00740D4F" w:rsidRDefault="007740E7" w14:paraId="6DD62AA9" w14:textId="77777777">
          <w:pPr>
            <w:pStyle w:val="Encabezado"/>
            <w:jc w:val="center"/>
            <w:rPr>
              <w:rFonts w:ascii="Arial" w:hAnsi="Arial"/>
              <w:b/>
              <w:sz w:val="16"/>
              <w:szCs w:val="16"/>
              <w:lang w:val="es-CO"/>
            </w:rPr>
          </w:pPr>
        </w:p>
      </w:tc>
      <w:tc>
        <w:tcPr>
          <w:tcW w:w="4139" w:type="dxa"/>
          <w:vMerge/>
          <w:shd w:val="clear" w:color="auto" w:fill="auto"/>
          <w:vAlign w:val="center"/>
        </w:tcPr>
        <w:p w:rsidRPr="00DA7869" w:rsidR="007740E7" w:rsidP="00740D4F" w:rsidRDefault="007740E7" w14:paraId="4C2F8F4D" w14:textId="77777777">
          <w:pPr>
            <w:rPr>
              <w:rFonts w:ascii="Arial" w:hAnsi="Arial"/>
              <w:b/>
              <w:sz w:val="16"/>
              <w:szCs w:val="16"/>
              <w:lang w:val="es-CO"/>
            </w:rPr>
          </w:pPr>
        </w:p>
      </w:tc>
      <w:tc>
        <w:tcPr>
          <w:tcW w:w="3119" w:type="dxa"/>
          <w:tcBorders>
            <w:bottom w:val="single" w:color="auto" w:sz="4" w:space="0"/>
          </w:tcBorders>
          <w:shd w:val="clear" w:color="auto" w:fill="auto"/>
          <w:vAlign w:val="center"/>
        </w:tcPr>
        <w:p w:rsidRPr="00F54BD7" w:rsidR="007740E7" w:rsidP="0059431E" w:rsidRDefault="007740E7" w14:paraId="57996B31" w14:textId="77777777">
          <w:pPr>
            <w:rPr>
              <w:rFonts w:ascii="Arial" w:hAnsi="Arial" w:cs="Arial"/>
              <w:b/>
              <w:sz w:val="16"/>
              <w:szCs w:val="16"/>
            </w:rPr>
          </w:pPr>
          <w:r>
            <w:rPr>
              <w:rFonts w:ascii="Arial" w:hAnsi="Arial" w:cs="Arial"/>
              <w:b/>
              <w:sz w:val="16"/>
              <w:szCs w:val="16"/>
            </w:rPr>
            <w:t xml:space="preserve">Fecha Aprobación: </w:t>
          </w:r>
          <w:r w:rsidRPr="0059431E" w:rsidR="0059431E">
            <w:rPr>
              <w:rFonts w:ascii="Arial" w:hAnsi="Arial" w:cs="Arial"/>
              <w:b/>
              <w:color w:val="FF0000"/>
              <w:sz w:val="16"/>
              <w:szCs w:val="16"/>
            </w:rPr>
            <w:t>XX/02/2019</w:t>
          </w:r>
        </w:p>
      </w:tc>
    </w:tr>
    <w:tr w:rsidRPr="00DA7869" w:rsidR="00BD4CF7" w:rsidTr="00AE3B5C" w14:paraId="50192A1E" w14:textId="77777777">
      <w:trPr>
        <w:trHeight w:val="429"/>
      </w:trPr>
      <w:tc>
        <w:tcPr>
          <w:tcW w:w="1673" w:type="dxa"/>
          <w:vMerge/>
          <w:vAlign w:val="center"/>
        </w:tcPr>
        <w:p w:rsidRPr="00DA7869" w:rsidR="00BD4CF7" w:rsidP="00740D4F" w:rsidRDefault="00BD4CF7" w14:paraId="5251C872" w14:textId="77777777">
          <w:pPr>
            <w:pStyle w:val="Encabezado"/>
            <w:jc w:val="center"/>
            <w:rPr>
              <w:rFonts w:ascii="Arial" w:hAnsi="Arial"/>
              <w:b/>
              <w:sz w:val="16"/>
              <w:szCs w:val="16"/>
              <w:lang w:val="es-CO"/>
            </w:rPr>
          </w:pPr>
        </w:p>
      </w:tc>
      <w:tc>
        <w:tcPr>
          <w:tcW w:w="4139" w:type="dxa"/>
          <w:vMerge/>
          <w:shd w:val="clear" w:color="auto" w:fill="auto"/>
          <w:vAlign w:val="center"/>
        </w:tcPr>
        <w:p w:rsidRPr="00DA7869" w:rsidR="00BD4CF7" w:rsidP="00740D4F" w:rsidRDefault="00BD4CF7" w14:paraId="2683A4D1" w14:textId="77777777">
          <w:pPr>
            <w:rPr>
              <w:rFonts w:ascii="Arial" w:hAnsi="Arial"/>
              <w:b/>
              <w:sz w:val="16"/>
              <w:szCs w:val="16"/>
              <w:lang w:val="es-CO"/>
            </w:rPr>
          </w:pPr>
        </w:p>
      </w:tc>
      <w:tc>
        <w:tcPr>
          <w:tcW w:w="3119" w:type="dxa"/>
          <w:tcBorders>
            <w:bottom w:val="single" w:color="auto" w:sz="4" w:space="0"/>
          </w:tcBorders>
          <w:shd w:val="clear" w:color="auto" w:fill="auto"/>
          <w:vAlign w:val="center"/>
        </w:tcPr>
        <w:p w:rsidRPr="00F54BD7" w:rsidR="00BD4CF7" w:rsidP="00740D4F" w:rsidRDefault="00BD4CF7" w14:paraId="2356B2E1" w14:textId="77777777">
          <w:pPr>
            <w:rPr>
              <w:sz w:val="16"/>
              <w:szCs w:val="16"/>
            </w:rPr>
          </w:pPr>
          <w:r w:rsidRPr="00F54BD7">
            <w:rPr>
              <w:rFonts w:ascii="Arial" w:hAnsi="Arial" w:cs="Arial"/>
              <w:b/>
              <w:sz w:val="16"/>
              <w:szCs w:val="16"/>
            </w:rPr>
            <w:t xml:space="preserve">Página: </w:t>
          </w:r>
          <w:r w:rsidRPr="00F54BD7" w:rsidR="002A4238">
            <w:rPr>
              <w:rFonts w:ascii="Arial" w:hAnsi="Arial" w:cs="Arial"/>
              <w:b/>
              <w:sz w:val="16"/>
              <w:szCs w:val="16"/>
            </w:rPr>
            <w:fldChar w:fldCharType="begin"/>
          </w:r>
          <w:r w:rsidRPr="00F54BD7">
            <w:rPr>
              <w:rFonts w:ascii="Arial" w:hAnsi="Arial" w:cs="Arial"/>
              <w:b/>
              <w:sz w:val="16"/>
              <w:szCs w:val="16"/>
            </w:rPr>
            <w:instrText xml:space="preserve"> PAGE </w:instrText>
          </w:r>
          <w:r w:rsidRPr="00F54BD7" w:rsidR="002A4238">
            <w:rPr>
              <w:rFonts w:ascii="Arial" w:hAnsi="Arial" w:cs="Arial"/>
              <w:b/>
              <w:sz w:val="16"/>
              <w:szCs w:val="16"/>
            </w:rPr>
            <w:fldChar w:fldCharType="separate"/>
          </w:r>
          <w:r w:rsidR="00D07E95">
            <w:rPr>
              <w:rFonts w:ascii="Arial" w:hAnsi="Arial" w:cs="Arial"/>
              <w:b/>
              <w:noProof/>
              <w:sz w:val="16"/>
              <w:szCs w:val="16"/>
            </w:rPr>
            <w:t>1</w:t>
          </w:r>
          <w:r w:rsidRPr="00F54BD7" w:rsidR="002A4238">
            <w:rPr>
              <w:rFonts w:ascii="Arial" w:hAnsi="Arial" w:cs="Arial"/>
              <w:b/>
              <w:sz w:val="16"/>
              <w:szCs w:val="16"/>
            </w:rPr>
            <w:fldChar w:fldCharType="end"/>
          </w:r>
          <w:r w:rsidRPr="00F54BD7">
            <w:rPr>
              <w:rFonts w:ascii="Arial" w:hAnsi="Arial" w:cs="Arial"/>
              <w:b/>
              <w:sz w:val="16"/>
              <w:szCs w:val="16"/>
            </w:rPr>
            <w:t xml:space="preserve"> de </w:t>
          </w:r>
          <w:r w:rsidRPr="00F54BD7" w:rsidR="002A4238">
            <w:rPr>
              <w:rFonts w:ascii="Arial" w:hAnsi="Arial" w:cs="Arial"/>
              <w:b/>
              <w:sz w:val="16"/>
              <w:szCs w:val="16"/>
            </w:rPr>
            <w:fldChar w:fldCharType="begin"/>
          </w:r>
          <w:r w:rsidRPr="00F54BD7">
            <w:rPr>
              <w:rFonts w:ascii="Arial" w:hAnsi="Arial" w:cs="Arial"/>
              <w:b/>
              <w:sz w:val="16"/>
              <w:szCs w:val="16"/>
            </w:rPr>
            <w:instrText xml:space="preserve"> NUMPAGES  </w:instrText>
          </w:r>
          <w:r w:rsidRPr="00F54BD7" w:rsidR="002A4238">
            <w:rPr>
              <w:rFonts w:ascii="Arial" w:hAnsi="Arial" w:cs="Arial"/>
              <w:b/>
              <w:sz w:val="16"/>
              <w:szCs w:val="16"/>
            </w:rPr>
            <w:fldChar w:fldCharType="separate"/>
          </w:r>
          <w:r w:rsidR="00D07E95">
            <w:rPr>
              <w:rFonts w:ascii="Arial" w:hAnsi="Arial" w:cs="Arial"/>
              <w:b/>
              <w:noProof/>
              <w:sz w:val="16"/>
              <w:szCs w:val="16"/>
            </w:rPr>
            <w:t>2</w:t>
          </w:r>
          <w:r w:rsidRPr="00F54BD7" w:rsidR="002A4238">
            <w:rPr>
              <w:rFonts w:ascii="Arial" w:hAnsi="Arial" w:cs="Arial"/>
              <w:b/>
              <w:sz w:val="16"/>
              <w:szCs w:val="16"/>
            </w:rPr>
            <w:fldChar w:fldCharType="end"/>
          </w:r>
        </w:p>
      </w:tc>
    </w:tr>
  </w:tbl>
  <w:p w:rsidR="00A928D6" w:rsidP="00A928D6" w:rsidRDefault="00A928D6" w14:paraId="7071AC91" w14:textId="77777777">
    <w:pPr>
      <w:pStyle w:val="Encabezado"/>
      <w:jc w:val="center"/>
      <w:rPr>
        <w:rFonts w:ascii="Arial" w:hAnsi="Arial"/>
        <w:sz w:val="24"/>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6DF"/>
    <w:multiLevelType w:val="hybridMultilevel"/>
    <w:tmpl w:val="C9E278A6"/>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2E0B081D"/>
    <w:multiLevelType w:val="hybridMultilevel"/>
    <w:tmpl w:val="C62287EE"/>
    <w:lvl w:ilvl="0" w:tplc="6296AD42">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20E0E"/>
    <w:multiLevelType w:val="hybridMultilevel"/>
    <w:tmpl w:val="CD9EB424"/>
    <w:lvl w:ilvl="0" w:tplc="6296AD42">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7A12A0"/>
    <w:multiLevelType w:val="hybridMultilevel"/>
    <w:tmpl w:val="3A52E9E4"/>
    <w:lvl w:ilvl="0" w:tplc="DB98F39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BB125E"/>
    <w:multiLevelType w:val="hybridMultilevel"/>
    <w:tmpl w:val="17FA1A82"/>
    <w:lvl w:ilvl="0" w:tplc="3F56333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E072B7"/>
    <w:multiLevelType w:val="hybridMultilevel"/>
    <w:tmpl w:val="5F00DA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6A6D95"/>
    <w:multiLevelType w:val="hybridMultilevel"/>
    <w:tmpl w:val="785CC4AA"/>
    <w:lvl w:ilvl="0" w:tplc="65E68FD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9247662">
    <w:abstractNumId w:val="0"/>
  </w:num>
  <w:num w:numId="2" w16cid:durableId="99029328">
    <w:abstractNumId w:val="5"/>
  </w:num>
  <w:num w:numId="3" w16cid:durableId="1629435856">
    <w:abstractNumId w:val="1"/>
  </w:num>
  <w:num w:numId="4" w16cid:durableId="1847134729">
    <w:abstractNumId w:val="6"/>
  </w:num>
  <w:num w:numId="5" w16cid:durableId="896553315">
    <w:abstractNumId w:val="4"/>
  </w:num>
  <w:num w:numId="6" w16cid:durableId="845052653">
    <w:abstractNumId w:val="3"/>
  </w:num>
  <w:num w:numId="7" w16cid:durableId="64069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32"/>
    <w:rsid w:val="00013929"/>
    <w:rsid w:val="000203F5"/>
    <w:rsid w:val="00025DA9"/>
    <w:rsid w:val="0003595A"/>
    <w:rsid w:val="00053D83"/>
    <w:rsid w:val="0008695E"/>
    <w:rsid w:val="000A65F4"/>
    <w:rsid w:val="000A7FE9"/>
    <w:rsid w:val="000C20A3"/>
    <w:rsid w:val="000D0A2D"/>
    <w:rsid w:val="000E2DCC"/>
    <w:rsid w:val="00100008"/>
    <w:rsid w:val="00103EB7"/>
    <w:rsid w:val="001269DA"/>
    <w:rsid w:val="001306FD"/>
    <w:rsid w:val="00130929"/>
    <w:rsid w:val="00131CAD"/>
    <w:rsid w:val="001373BF"/>
    <w:rsid w:val="00141F7D"/>
    <w:rsid w:val="00144094"/>
    <w:rsid w:val="0016182C"/>
    <w:rsid w:val="001620C8"/>
    <w:rsid w:val="00162D2C"/>
    <w:rsid w:val="0016755F"/>
    <w:rsid w:val="001838D5"/>
    <w:rsid w:val="001B6463"/>
    <w:rsid w:val="001C5757"/>
    <w:rsid w:val="001D0AF7"/>
    <w:rsid w:val="001E5832"/>
    <w:rsid w:val="0020337E"/>
    <w:rsid w:val="002066EF"/>
    <w:rsid w:val="00206CB5"/>
    <w:rsid w:val="0021041E"/>
    <w:rsid w:val="00213362"/>
    <w:rsid w:val="002214A7"/>
    <w:rsid w:val="0022369C"/>
    <w:rsid w:val="0023237C"/>
    <w:rsid w:val="00243BE3"/>
    <w:rsid w:val="0024727E"/>
    <w:rsid w:val="00270673"/>
    <w:rsid w:val="002750DB"/>
    <w:rsid w:val="00282504"/>
    <w:rsid w:val="00284C6F"/>
    <w:rsid w:val="00287B32"/>
    <w:rsid w:val="002A0A35"/>
    <w:rsid w:val="002A4238"/>
    <w:rsid w:val="002B26ED"/>
    <w:rsid w:val="002C3277"/>
    <w:rsid w:val="002D2C01"/>
    <w:rsid w:val="002E051C"/>
    <w:rsid w:val="002F62E9"/>
    <w:rsid w:val="002F785B"/>
    <w:rsid w:val="00301726"/>
    <w:rsid w:val="00334295"/>
    <w:rsid w:val="00334F46"/>
    <w:rsid w:val="00342611"/>
    <w:rsid w:val="00366872"/>
    <w:rsid w:val="00367CE4"/>
    <w:rsid w:val="00373CD1"/>
    <w:rsid w:val="0037514C"/>
    <w:rsid w:val="00381E3E"/>
    <w:rsid w:val="0039056F"/>
    <w:rsid w:val="00393AD1"/>
    <w:rsid w:val="00394CDF"/>
    <w:rsid w:val="003A7721"/>
    <w:rsid w:val="003B2394"/>
    <w:rsid w:val="003B4786"/>
    <w:rsid w:val="003D46D8"/>
    <w:rsid w:val="00405D09"/>
    <w:rsid w:val="00407AE9"/>
    <w:rsid w:val="00425413"/>
    <w:rsid w:val="00440020"/>
    <w:rsid w:val="00451E0B"/>
    <w:rsid w:val="00463CDD"/>
    <w:rsid w:val="00466720"/>
    <w:rsid w:val="004743C6"/>
    <w:rsid w:val="00481317"/>
    <w:rsid w:val="004A7EEE"/>
    <w:rsid w:val="004D0692"/>
    <w:rsid w:val="004D4055"/>
    <w:rsid w:val="004D5760"/>
    <w:rsid w:val="004F5989"/>
    <w:rsid w:val="005027A7"/>
    <w:rsid w:val="00507C2A"/>
    <w:rsid w:val="00515FBA"/>
    <w:rsid w:val="00527B20"/>
    <w:rsid w:val="00537B76"/>
    <w:rsid w:val="00542F43"/>
    <w:rsid w:val="00543994"/>
    <w:rsid w:val="00543C7B"/>
    <w:rsid w:val="00545CF6"/>
    <w:rsid w:val="00550122"/>
    <w:rsid w:val="0055386B"/>
    <w:rsid w:val="00555A80"/>
    <w:rsid w:val="0055741A"/>
    <w:rsid w:val="005617AE"/>
    <w:rsid w:val="00565151"/>
    <w:rsid w:val="00575AA3"/>
    <w:rsid w:val="00576EF3"/>
    <w:rsid w:val="00577BCF"/>
    <w:rsid w:val="00582C2A"/>
    <w:rsid w:val="00591FCC"/>
    <w:rsid w:val="0059431E"/>
    <w:rsid w:val="005943F3"/>
    <w:rsid w:val="005A23D2"/>
    <w:rsid w:val="005A5836"/>
    <w:rsid w:val="005B1AD6"/>
    <w:rsid w:val="005C01D5"/>
    <w:rsid w:val="005C0C95"/>
    <w:rsid w:val="005F3EE2"/>
    <w:rsid w:val="00611FA2"/>
    <w:rsid w:val="0063315D"/>
    <w:rsid w:val="00641955"/>
    <w:rsid w:val="006452D5"/>
    <w:rsid w:val="00655959"/>
    <w:rsid w:val="00672F4A"/>
    <w:rsid w:val="006747B8"/>
    <w:rsid w:val="006C09F7"/>
    <w:rsid w:val="006C2870"/>
    <w:rsid w:val="00702A65"/>
    <w:rsid w:val="00722874"/>
    <w:rsid w:val="007234DF"/>
    <w:rsid w:val="007235E6"/>
    <w:rsid w:val="00726E2B"/>
    <w:rsid w:val="007379FD"/>
    <w:rsid w:val="00740D4F"/>
    <w:rsid w:val="00756DFB"/>
    <w:rsid w:val="00761EBB"/>
    <w:rsid w:val="00767862"/>
    <w:rsid w:val="0077041D"/>
    <w:rsid w:val="007740E7"/>
    <w:rsid w:val="007932D9"/>
    <w:rsid w:val="007970BD"/>
    <w:rsid w:val="007B6904"/>
    <w:rsid w:val="007D04D4"/>
    <w:rsid w:val="007D2F90"/>
    <w:rsid w:val="007E3E59"/>
    <w:rsid w:val="007E6C8B"/>
    <w:rsid w:val="007F2819"/>
    <w:rsid w:val="008006A2"/>
    <w:rsid w:val="008054A0"/>
    <w:rsid w:val="00812412"/>
    <w:rsid w:val="00820FC8"/>
    <w:rsid w:val="00824A53"/>
    <w:rsid w:val="0082710A"/>
    <w:rsid w:val="008319CF"/>
    <w:rsid w:val="00853271"/>
    <w:rsid w:val="008542D4"/>
    <w:rsid w:val="00874692"/>
    <w:rsid w:val="00883755"/>
    <w:rsid w:val="00887239"/>
    <w:rsid w:val="008A09B5"/>
    <w:rsid w:val="008A4B90"/>
    <w:rsid w:val="008C352E"/>
    <w:rsid w:val="0091211F"/>
    <w:rsid w:val="009203E1"/>
    <w:rsid w:val="00921019"/>
    <w:rsid w:val="0092677C"/>
    <w:rsid w:val="009312E5"/>
    <w:rsid w:val="00957988"/>
    <w:rsid w:val="00957FD9"/>
    <w:rsid w:val="009610E2"/>
    <w:rsid w:val="00964DDB"/>
    <w:rsid w:val="00967E5A"/>
    <w:rsid w:val="009729DD"/>
    <w:rsid w:val="0098057E"/>
    <w:rsid w:val="00982A37"/>
    <w:rsid w:val="00982D6C"/>
    <w:rsid w:val="00983875"/>
    <w:rsid w:val="009A38E8"/>
    <w:rsid w:val="009B1E0B"/>
    <w:rsid w:val="009E30EB"/>
    <w:rsid w:val="009F75F9"/>
    <w:rsid w:val="00A41A19"/>
    <w:rsid w:val="00A826CF"/>
    <w:rsid w:val="00A87D02"/>
    <w:rsid w:val="00A928D6"/>
    <w:rsid w:val="00A95238"/>
    <w:rsid w:val="00AA2DE0"/>
    <w:rsid w:val="00AC421E"/>
    <w:rsid w:val="00AE3B5C"/>
    <w:rsid w:val="00AE7652"/>
    <w:rsid w:val="00AF34DA"/>
    <w:rsid w:val="00AF5803"/>
    <w:rsid w:val="00B51EC7"/>
    <w:rsid w:val="00B5306F"/>
    <w:rsid w:val="00B72754"/>
    <w:rsid w:val="00B7444F"/>
    <w:rsid w:val="00B755FA"/>
    <w:rsid w:val="00B8149D"/>
    <w:rsid w:val="00B97AAC"/>
    <w:rsid w:val="00BA47E8"/>
    <w:rsid w:val="00BA6647"/>
    <w:rsid w:val="00BB0A90"/>
    <w:rsid w:val="00BB6C30"/>
    <w:rsid w:val="00BD4CF7"/>
    <w:rsid w:val="00BD691A"/>
    <w:rsid w:val="00BE2E91"/>
    <w:rsid w:val="00BF237A"/>
    <w:rsid w:val="00C042BD"/>
    <w:rsid w:val="00C04307"/>
    <w:rsid w:val="00C13247"/>
    <w:rsid w:val="00C170CE"/>
    <w:rsid w:val="00C42ED5"/>
    <w:rsid w:val="00C52D1E"/>
    <w:rsid w:val="00C65F11"/>
    <w:rsid w:val="00C67FB6"/>
    <w:rsid w:val="00C81FE2"/>
    <w:rsid w:val="00C86E35"/>
    <w:rsid w:val="00C90557"/>
    <w:rsid w:val="00C924FB"/>
    <w:rsid w:val="00CA00EC"/>
    <w:rsid w:val="00CA5B0B"/>
    <w:rsid w:val="00CB5C7D"/>
    <w:rsid w:val="00CE3E4E"/>
    <w:rsid w:val="00CF2DB5"/>
    <w:rsid w:val="00CF31D9"/>
    <w:rsid w:val="00CF51F8"/>
    <w:rsid w:val="00D07E95"/>
    <w:rsid w:val="00D41CDD"/>
    <w:rsid w:val="00D531FF"/>
    <w:rsid w:val="00D64459"/>
    <w:rsid w:val="00D9110A"/>
    <w:rsid w:val="00D95F8D"/>
    <w:rsid w:val="00DA25A2"/>
    <w:rsid w:val="00DB6D56"/>
    <w:rsid w:val="00DD749F"/>
    <w:rsid w:val="00DF0563"/>
    <w:rsid w:val="00DF1603"/>
    <w:rsid w:val="00E00EE9"/>
    <w:rsid w:val="00E01A8A"/>
    <w:rsid w:val="00E04433"/>
    <w:rsid w:val="00E11059"/>
    <w:rsid w:val="00E169DB"/>
    <w:rsid w:val="00E206DA"/>
    <w:rsid w:val="00E33469"/>
    <w:rsid w:val="00E33769"/>
    <w:rsid w:val="00E404F9"/>
    <w:rsid w:val="00E43CBC"/>
    <w:rsid w:val="00E44BFE"/>
    <w:rsid w:val="00E53C78"/>
    <w:rsid w:val="00E70755"/>
    <w:rsid w:val="00E80E6A"/>
    <w:rsid w:val="00EC652D"/>
    <w:rsid w:val="00ED05B4"/>
    <w:rsid w:val="00ED4BDC"/>
    <w:rsid w:val="00EE1215"/>
    <w:rsid w:val="00EF0C59"/>
    <w:rsid w:val="00EF3765"/>
    <w:rsid w:val="00F0503C"/>
    <w:rsid w:val="00F06850"/>
    <w:rsid w:val="00F22DCA"/>
    <w:rsid w:val="00F253BF"/>
    <w:rsid w:val="00F40550"/>
    <w:rsid w:val="00F41D4F"/>
    <w:rsid w:val="00F505E9"/>
    <w:rsid w:val="00F50A90"/>
    <w:rsid w:val="00F638A4"/>
    <w:rsid w:val="00F65BB4"/>
    <w:rsid w:val="00F9266F"/>
    <w:rsid w:val="00F93CB7"/>
    <w:rsid w:val="00F95DA2"/>
    <w:rsid w:val="00FA0C8D"/>
    <w:rsid w:val="00FA2D58"/>
    <w:rsid w:val="00FD5D26"/>
    <w:rsid w:val="00FE0C7E"/>
    <w:rsid w:val="26B8EC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1E8D1"/>
  <w15:docId w15:val="{F4D24D66-1FD3-4068-84B7-21FB4B7A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4D4"/>
    <w:rPr>
      <w:lang w:val="es-ES_tradnl" w:eastAsia="es-ES"/>
    </w:rPr>
  </w:style>
  <w:style w:type="paragraph" w:styleId="Ttulo1">
    <w:name w:val="heading 1"/>
    <w:basedOn w:val="Normal"/>
    <w:next w:val="Normal"/>
    <w:qFormat/>
    <w:rsid w:val="002A4238"/>
    <w:pPr>
      <w:keepNext/>
      <w:spacing w:line="480" w:lineRule="auto"/>
      <w:jc w:val="center"/>
      <w:outlineLvl w:val="0"/>
    </w:pPr>
    <w:rPr>
      <w:rFonts w:ascii="Arial" w:hAnsi="Arial"/>
      <w:b/>
      <w:sz w:val="24"/>
    </w:rPr>
  </w:style>
  <w:style w:type="paragraph" w:styleId="Ttulo2">
    <w:name w:val="heading 2"/>
    <w:basedOn w:val="Normal"/>
    <w:next w:val="Normal"/>
    <w:qFormat/>
    <w:rsid w:val="002A4238"/>
    <w:pPr>
      <w:keepNext/>
      <w:outlineLvl w:val="1"/>
    </w:pPr>
    <w:rPr>
      <w:rFonts w:ascii="Arial" w:hAnsi="Arial"/>
      <w:b/>
      <w:sz w:val="24"/>
    </w:rPr>
  </w:style>
  <w:style w:type="paragraph" w:styleId="Ttulo3">
    <w:name w:val="heading 3"/>
    <w:basedOn w:val="Normal"/>
    <w:next w:val="Normal"/>
    <w:qFormat/>
    <w:rsid w:val="002A4238"/>
    <w:pPr>
      <w:keepNext/>
      <w:jc w:val="both"/>
      <w:outlineLvl w:val="2"/>
    </w:pPr>
    <w:rPr>
      <w:rFonts w:ascii="Arial" w:hAnsi="Arial"/>
      <w:sz w:val="24"/>
    </w:rPr>
  </w:style>
  <w:style w:type="paragraph" w:styleId="Ttulo4">
    <w:name w:val="heading 4"/>
    <w:basedOn w:val="Normal"/>
    <w:next w:val="Normal"/>
    <w:qFormat/>
    <w:rsid w:val="002A4238"/>
    <w:pPr>
      <w:keepNext/>
      <w:jc w:val="both"/>
      <w:outlineLvl w:val="3"/>
    </w:pPr>
    <w:rPr>
      <w:rFonts w:ascii="Arial" w:hAnsi="Arial"/>
      <w:b/>
      <w:sz w:val="24"/>
    </w:rPr>
  </w:style>
  <w:style w:type="paragraph" w:styleId="Ttulo5">
    <w:name w:val="heading 5"/>
    <w:basedOn w:val="Normal"/>
    <w:next w:val="Normal"/>
    <w:qFormat/>
    <w:rsid w:val="002A4238"/>
    <w:pPr>
      <w:keepNext/>
      <w:jc w:val="both"/>
      <w:outlineLvl w:val="4"/>
    </w:pPr>
    <w:rPr>
      <w:b/>
      <w:sz w:val="12"/>
    </w:rPr>
  </w:style>
  <w:style w:type="paragraph" w:styleId="Ttulo6">
    <w:name w:val="heading 6"/>
    <w:basedOn w:val="Normal"/>
    <w:next w:val="Normal"/>
    <w:qFormat/>
    <w:rsid w:val="002A4238"/>
    <w:pPr>
      <w:keepNext/>
      <w:outlineLvl w:val="5"/>
    </w:pPr>
    <w:rPr>
      <w:rFonts w:ascii="Tahoma" w:hAnsi="Tahoma"/>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2A4238"/>
    <w:pPr>
      <w:tabs>
        <w:tab w:val="center" w:pos="4252"/>
        <w:tab w:val="right" w:pos="8504"/>
      </w:tabs>
    </w:pPr>
  </w:style>
  <w:style w:type="paragraph" w:styleId="Piedepgina">
    <w:name w:val="footer"/>
    <w:basedOn w:val="Normal"/>
    <w:link w:val="PiedepginaCar"/>
    <w:uiPriority w:val="99"/>
    <w:rsid w:val="002A4238"/>
    <w:pPr>
      <w:tabs>
        <w:tab w:val="center" w:pos="4252"/>
        <w:tab w:val="right" w:pos="8504"/>
      </w:tabs>
    </w:pPr>
  </w:style>
  <w:style w:type="paragraph" w:styleId="Mapadeldocumento1" w:customStyle="1">
    <w:name w:val="Mapa del documento1"/>
    <w:basedOn w:val="Normal"/>
    <w:rsid w:val="002A4238"/>
    <w:pPr>
      <w:shd w:val="clear" w:color="auto" w:fill="000080"/>
    </w:pPr>
    <w:rPr>
      <w:rFonts w:ascii="Tahoma" w:hAnsi="Tahoma"/>
    </w:rPr>
  </w:style>
  <w:style w:type="paragraph" w:styleId="Textodeglobo1" w:customStyle="1">
    <w:name w:val="Texto de globo1"/>
    <w:basedOn w:val="Normal"/>
    <w:rsid w:val="002A4238"/>
    <w:rPr>
      <w:rFonts w:ascii="Tahoma" w:hAnsi="Tahoma"/>
      <w:sz w:val="16"/>
    </w:rPr>
  </w:style>
  <w:style w:type="character" w:styleId="Hipervnculo1" w:customStyle="1">
    <w:name w:val="Hipervínculo1"/>
    <w:rsid w:val="002A4238"/>
    <w:rPr>
      <w:color w:val="0000FF"/>
      <w:u w:val="single"/>
    </w:rPr>
  </w:style>
  <w:style w:type="paragraph" w:styleId="estilo4" w:customStyle="1">
    <w:name w:val="estilo4"/>
    <w:basedOn w:val="Normal"/>
    <w:rsid w:val="002A4238"/>
    <w:pPr>
      <w:spacing w:before="100" w:after="100"/>
    </w:pPr>
    <w:rPr>
      <w:color w:val="000000"/>
      <w:sz w:val="24"/>
      <w:lang w:val="es-ES"/>
    </w:rPr>
  </w:style>
  <w:style w:type="paragraph" w:styleId="estilo5" w:customStyle="1">
    <w:name w:val="estilo5"/>
    <w:basedOn w:val="Normal"/>
    <w:rsid w:val="002A4238"/>
    <w:pPr>
      <w:spacing w:before="100" w:after="100"/>
    </w:pPr>
    <w:rPr>
      <w:sz w:val="24"/>
      <w:lang w:val="es-ES"/>
    </w:rPr>
  </w:style>
  <w:style w:type="character" w:styleId="estilo61" w:customStyle="1">
    <w:name w:val="estilo61"/>
    <w:rsid w:val="002A4238"/>
    <w:rPr>
      <w:b/>
      <w:color w:val="FF0000"/>
    </w:rPr>
  </w:style>
  <w:style w:type="paragraph" w:styleId="NormalWeb">
    <w:name w:val="Normal (Web)"/>
    <w:basedOn w:val="Normal"/>
    <w:rsid w:val="002A4238"/>
    <w:pPr>
      <w:spacing w:before="100" w:after="100"/>
    </w:pPr>
    <w:rPr>
      <w:sz w:val="24"/>
      <w:lang w:val="es-ES"/>
    </w:rPr>
  </w:style>
  <w:style w:type="character" w:styleId="Hipervnculo">
    <w:name w:val="Hyperlink"/>
    <w:uiPriority w:val="99"/>
    <w:rsid w:val="00A928D6"/>
    <w:rPr>
      <w:color w:val="0000FF"/>
      <w:u w:val="single"/>
    </w:rPr>
  </w:style>
  <w:style w:type="character" w:styleId="EncabezadoCar" w:customStyle="1">
    <w:name w:val="Encabezado Car"/>
    <w:link w:val="Encabezado"/>
    <w:uiPriority w:val="99"/>
    <w:rsid w:val="00BD4CF7"/>
    <w:rPr>
      <w:lang w:val="es-ES_tradnl" w:eastAsia="es-ES"/>
    </w:rPr>
  </w:style>
  <w:style w:type="table" w:styleId="Tablaconcuadrcula">
    <w:name w:val="Table Grid"/>
    <w:basedOn w:val="Tablanormal"/>
    <w:uiPriority w:val="59"/>
    <w:rsid w:val="0044002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iedepginaCar" w:customStyle="1">
    <w:name w:val="Pie de página Car"/>
    <w:basedOn w:val="Fuentedeprrafopredeter"/>
    <w:link w:val="Piedepgina"/>
    <w:uiPriority w:val="99"/>
    <w:rsid w:val="00141F7D"/>
    <w:rPr>
      <w:lang w:val="es-ES_tradnl" w:eastAsia="es-ES"/>
    </w:rPr>
  </w:style>
  <w:style w:type="paragraph" w:styleId="Textodeglobo">
    <w:name w:val="Balloon Text"/>
    <w:basedOn w:val="Normal"/>
    <w:link w:val="TextodegloboCar"/>
    <w:uiPriority w:val="99"/>
    <w:semiHidden/>
    <w:unhideWhenUsed/>
    <w:rsid w:val="00FA2D58"/>
    <w:rPr>
      <w:rFonts w:ascii="Tahoma" w:hAnsi="Tahoma" w:cs="Tahoma"/>
      <w:sz w:val="16"/>
      <w:szCs w:val="16"/>
    </w:rPr>
  </w:style>
  <w:style w:type="character" w:styleId="TextodegloboCar" w:customStyle="1">
    <w:name w:val="Texto de globo Car"/>
    <w:basedOn w:val="Fuentedeprrafopredeter"/>
    <w:link w:val="Textodeglobo"/>
    <w:uiPriority w:val="99"/>
    <w:semiHidden/>
    <w:rsid w:val="00FA2D58"/>
    <w:rPr>
      <w:rFonts w:ascii="Tahoma" w:hAnsi="Tahoma" w:cs="Tahoma"/>
      <w:sz w:val="16"/>
      <w:szCs w:val="16"/>
      <w:lang w:val="es-ES_tradnl" w:eastAsia="es-ES"/>
    </w:rPr>
  </w:style>
  <w:style w:type="paragraph" w:styleId="Prrafodelista">
    <w:name w:val="List Paragraph"/>
    <w:basedOn w:val="Normal"/>
    <w:uiPriority w:val="34"/>
    <w:qFormat/>
    <w:rsid w:val="00AE3B5C"/>
    <w:pPr>
      <w:spacing w:after="160" w:line="259" w:lineRule="auto"/>
      <w:ind w:left="720"/>
      <w:contextualSpacing/>
    </w:pPr>
    <w:rPr>
      <w:rFonts w:ascii="Calibri" w:hAnsi="Calibri" w:eastAsia="Calibri"/>
      <w:sz w:val="22"/>
      <w:szCs w:val="22"/>
      <w:lang w:val="es-CO" w:eastAsia="en-US"/>
    </w:rPr>
  </w:style>
  <w:style w:type="paragraph" w:styleId="Revisin">
    <w:name w:val="Revision"/>
    <w:hidden/>
    <w:uiPriority w:val="99"/>
    <w:semiHidden/>
    <w:rsid w:val="007D2F90"/>
    <w:rPr>
      <w:lang w:val="es-ES_tradnl" w:eastAsia="es-ES"/>
    </w:rPr>
  </w:style>
  <w:style w:type="character" w:styleId="Refdecomentario">
    <w:name w:val="annotation reference"/>
    <w:basedOn w:val="Fuentedeprrafopredeter"/>
    <w:uiPriority w:val="99"/>
    <w:semiHidden/>
    <w:unhideWhenUsed/>
    <w:rsid w:val="00756DFB"/>
    <w:rPr>
      <w:sz w:val="16"/>
      <w:szCs w:val="16"/>
    </w:rPr>
  </w:style>
  <w:style w:type="paragraph" w:styleId="Textocomentario">
    <w:name w:val="annotation text"/>
    <w:basedOn w:val="Normal"/>
    <w:link w:val="TextocomentarioCar"/>
    <w:uiPriority w:val="99"/>
    <w:semiHidden/>
    <w:unhideWhenUsed/>
    <w:rsid w:val="00756DFB"/>
  </w:style>
  <w:style w:type="character" w:styleId="TextocomentarioCar" w:customStyle="1">
    <w:name w:val="Texto comentario Car"/>
    <w:basedOn w:val="Fuentedeprrafopredeter"/>
    <w:link w:val="Textocomentario"/>
    <w:uiPriority w:val="99"/>
    <w:semiHidden/>
    <w:rsid w:val="00756DFB"/>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756DFB"/>
    <w:rPr>
      <w:b/>
      <w:bCs/>
    </w:rPr>
  </w:style>
  <w:style w:type="character" w:styleId="AsuntodelcomentarioCar" w:customStyle="1">
    <w:name w:val="Asunto del comentario Car"/>
    <w:basedOn w:val="TextocomentarioCar"/>
    <w:link w:val="Asuntodelcomentario"/>
    <w:uiPriority w:val="99"/>
    <w:semiHidden/>
    <w:rsid w:val="00756DFB"/>
    <w:rPr>
      <w:b/>
      <w:bCs/>
      <w:lang w:val="es-ES_tradnl" w:eastAsia="es-ES"/>
    </w:rPr>
  </w:style>
  <w:style w:type="paragraph" w:styleId="Default" w:customStyle="1">
    <w:name w:val="Default"/>
    <w:rsid w:val="008542D4"/>
    <w:pPr>
      <w:autoSpaceDE w:val="0"/>
      <w:autoSpaceDN w:val="0"/>
      <w:adjustRightInd w:val="0"/>
    </w:pPr>
    <w:rPr>
      <w:rFonts w:ascii="Arial" w:hAnsi="Arial" w:cs="Arial" w:eastAsiaTheme="minorHAnsi"/>
      <w:color w:val="000000"/>
      <w:sz w:val="24"/>
      <w:szCs w:val="24"/>
      <w:lang w:val="en-US" w:eastAsia="en-US"/>
    </w:rPr>
  </w:style>
  <w:style w:type="paragraph" w:styleId="Textoindependiente">
    <w:name w:val="Body Text"/>
    <w:basedOn w:val="Normal"/>
    <w:link w:val="TextoindependienteCar"/>
    <w:uiPriority w:val="99"/>
    <w:semiHidden/>
    <w:unhideWhenUsed/>
    <w:rsid w:val="00964DDB"/>
    <w:pPr>
      <w:spacing w:before="100" w:beforeAutospacing="1" w:after="100" w:afterAutospacing="1"/>
    </w:pPr>
    <w:rPr>
      <w:sz w:val="24"/>
      <w:szCs w:val="24"/>
      <w:lang w:val="es-CO" w:eastAsia="es-CO"/>
    </w:rPr>
  </w:style>
  <w:style w:type="character" w:styleId="TextoindependienteCar" w:customStyle="1">
    <w:name w:val="Texto independiente Car"/>
    <w:basedOn w:val="Fuentedeprrafopredeter"/>
    <w:link w:val="Textoindependiente"/>
    <w:uiPriority w:val="99"/>
    <w:semiHidden/>
    <w:rsid w:val="00964DDB"/>
    <w:rPr>
      <w:sz w:val="24"/>
      <w:szCs w:val="24"/>
    </w:rPr>
  </w:style>
  <w:style w:type="paragraph" w:styleId="Sinespaciado">
    <w:name w:val="No Spacing"/>
    <w:uiPriority w:val="1"/>
    <w:qFormat/>
    <w:rsid w:val="00C86E35"/>
    <w:rPr>
      <w:rFonts w:asciiTheme="minorHAnsi" w:hAnsiTheme="minorHAnsi" w:eastAsia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ardozo\Escritorio\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C68F-7630-432A-BBBF-66C1E26682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ap:Template>
  <ap:Application>Microsoft Word for the web</ap:Application>
  <ap:DocSecurity>0</ap:DocSecurity>
  <ap:ScaleCrop>false</ap:ScaleCrop>
  <ap:Company>LG  Electronics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Memorando</dc:title>
  <dc:creator>mcardozo</dc:creator>
  <lastModifiedBy>Calidad ETITC</lastModifiedBy>
  <revision>3</revision>
  <lastPrinted>2008-06-24T20:09:00.0000000Z</lastPrinted>
  <dcterms:created xsi:type="dcterms:W3CDTF">2024-04-02T17:21:00.0000000Z</dcterms:created>
  <dcterms:modified xsi:type="dcterms:W3CDTF">2024-04-02T20:47:12.3950807Z</dcterms:modified>
</coreProperties>
</file>