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6569"/>
      </w:tblGrid>
      <w:tr w:rsidR="00B9462A" w:rsidRPr="00B9462A" w:rsidTr="00B9462A">
        <w:trPr>
          <w:trHeight w:val="20"/>
        </w:trPr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2A" w:rsidRPr="00B9462A" w:rsidRDefault="00B9462A" w:rsidP="00B94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B9462A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Mes y año del Aprovechamiento:                                                                                                       </w:t>
            </w:r>
          </w:p>
        </w:tc>
        <w:tc>
          <w:tcPr>
            <w:tcW w:w="37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62A" w:rsidRPr="009B6E40" w:rsidRDefault="00B9462A" w:rsidP="00B946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</w:pPr>
            <w:r w:rsidRPr="009B6E40"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  <w:t> </w:t>
            </w:r>
          </w:p>
        </w:tc>
      </w:tr>
      <w:tr w:rsidR="00B9462A" w:rsidRPr="00B9462A" w:rsidTr="00B9462A">
        <w:trPr>
          <w:trHeight w:val="20"/>
        </w:trPr>
        <w:tc>
          <w:tcPr>
            <w:tcW w:w="1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2A" w:rsidRPr="00B9462A" w:rsidRDefault="00B9462A" w:rsidP="00B94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B9462A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Nombre del Proyecto: </w:t>
            </w: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62A" w:rsidRPr="009B6E40" w:rsidRDefault="00B9462A" w:rsidP="00B946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</w:pPr>
            <w:r w:rsidRPr="009B6E40"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  <w:t> </w:t>
            </w:r>
          </w:p>
        </w:tc>
      </w:tr>
      <w:tr w:rsidR="00B9462A" w:rsidRPr="00B9462A" w:rsidTr="00B9462A">
        <w:trPr>
          <w:trHeight w:val="20"/>
        </w:trPr>
        <w:tc>
          <w:tcPr>
            <w:tcW w:w="1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2A" w:rsidRPr="00B9462A" w:rsidRDefault="00B9462A" w:rsidP="00B94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B9462A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PIN de obra:  </w:t>
            </w:r>
          </w:p>
        </w:tc>
        <w:tc>
          <w:tcPr>
            <w:tcW w:w="37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62A" w:rsidRPr="009B6E40" w:rsidRDefault="00B9462A" w:rsidP="00B946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</w:pPr>
            <w:r w:rsidRPr="009B6E40"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  <w:t> </w:t>
            </w:r>
          </w:p>
        </w:tc>
      </w:tr>
      <w:tr w:rsidR="00B9462A" w:rsidRPr="00B9462A" w:rsidTr="00B9462A">
        <w:trPr>
          <w:trHeight w:val="20"/>
        </w:trPr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2A" w:rsidRPr="00B9462A" w:rsidRDefault="00B9462A" w:rsidP="00B94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B9462A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Dirección de la obra: </w:t>
            </w:r>
          </w:p>
        </w:tc>
        <w:tc>
          <w:tcPr>
            <w:tcW w:w="3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62A" w:rsidRPr="009B6E40" w:rsidRDefault="00B9462A" w:rsidP="00B946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</w:pPr>
            <w:r w:rsidRPr="009B6E40">
              <w:rPr>
                <w:rFonts w:ascii="Arial" w:eastAsia="Times New Roman" w:hAnsi="Arial" w:cs="Arial"/>
                <w:bCs/>
                <w:color w:val="000000"/>
                <w:lang w:val="es-CO" w:eastAsia="es-CO"/>
              </w:rPr>
              <w:t> </w:t>
            </w:r>
          </w:p>
        </w:tc>
      </w:tr>
    </w:tbl>
    <w:p w:rsidR="007F159A" w:rsidRDefault="007F159A" w:rsidP="007F159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p w:rsidR="007F159A" w:rsidRDefault="007F159A" w:rsidP="007F159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p w:rsidR="00B9462A" w:rsidRDefault="00B9462A" w:rsidP="007F159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  <w:r w:rsidRPr="00CE6FF8"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  <w:t>1. Registro Fotográfico del "antes" del sitio que va a ser utilizado para la Reutilización, con referencia de la zona:</w:t>
      </w:r>
    </w:p>
    <w:p w:rsidR="00CE6FF8" w:rsidRPr="00CE6FF8" w:rsidRDefault="00CE6FF8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u w:val="single"/>
          <w:shd w:val="clear" w:color="auto" w:fill="FFFFFF"/>
          <w:lang w:val="es-CO" w:eastAsia="es-CO"/>
        </w:rPr>
      </w:pPr>
      <w:r w:rsidRPr="00CE6FF8">
        <w:rPr>
          <w:rFonts w:ascii="Arial" w:eastAsia="Times New Roman" w:hAnsi="Arial" w:cs="Arial"/>
          <w:color w:val="000000"/>
          <w:u w:val="single"/>
          <w:shd w:val="clear" w:color="auto" w:fill="FFFFFF"/>
          <w:lang w:val="es-CO" w:eastAsia="es-CO"/>
        </w:rPr>
        <w:t>Descripción: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E6FF8" w:rsidTr="00CE6FF8">
        <w:trPr>
          <w:trHeight w:val="1305"/>
        </w:trPr>
        <w:tc>
          <w:tcPr>
            <w:tcW w:w="8828" w:type="dxa"/>
          </w:tcPr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</w:tr>
    </w:tbl>
    <w:p w:rsidR="00CE6FF8" w:rsidRDefault="00CE6FF8" w:rsidP="00CE6F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p w:rsidR="00CE6FF8" w:rsidRDefault="00CE6FF8" w:rsidP="00CE6F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6FF8" w:rsidTr="00CE6FF8">
        <w:trPr>
          <w:trHeight w:val="3533"/>
        </w:trPr>
        <w:tc>
          <w:tcPr>
            <w:tcW w:w="4414" w:type="dxa"/>
          </w:tcPr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  <w:tc>
          <w:tcPr>
            <w:tcW w:w="4414" w:type="dxa"/>
          </w:tcPr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</w:tr>
      <w:tr w:rsidR="00CE6FF8" w:rsidRPr="00CE6FF8" w:rsidTr="00CE6FF8">
        <w:tc>
          <w:tcPr>
            <w:tcW w:w="4414" w:type="dxa"/>
          </w:tcPr>
          <w:p w:rsidR="00CE6FF8" w:rsidRPr="00CE6FF8" w:rsidRDefault="00CE6FF8" w:rsidP="00CE6F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>00:00 MM</w:t>
            </w:r>
          </w:p>
        </w:tc>
        <w:tc>
          <w:tcPr>
            <w:tcW w:w="4414" w:type="dxa"/>
          </w:tcPr>
          <w:p w:rsidR="00CE6FF8" w:rsidRPr="00CE6FF8" w:rsidRDefault="00CE6FF8" w:rsidP="00CE6F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>00:00 MM</w:t>
            </w:r>
          </w:p>
        </w:tc>
      </w:tr>
    </w:tbl>
    <w:p w:rsidR="00CE6FF8" w:rsidRDefault="00CE6FF8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p w:rsidR="007F159A" w:rsidRDefault="007F159A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p w:rsidR="00CE6FF8" w:rsidRDefault="00CE6FF8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p w:rsidR="00B9462A" w:rsidRDefault="00B9462A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  <w:r w:rsidRPr="00CE6FF8"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  <w:lastRenderedPageBreak/>
        <w:t>2. Esquema del área a usar para la Reutilización de los RCD´s:</w:t>
      </w:r>
    </w:p>
    <w:tbl>
      <w:tblPr>
        <w:tblW w:w="0" w:type="auto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472"/>
      </w:tblGrid>
      <w:tr w:rsidR="00CE6FF8" w:rsidTr="00CE6FF8">
        <w:tc>
          <w:tcPr>
            <w:tcW w:w="1471" w:type="dxa"/>
            <w:tcBorders>
              <w:right w:val="single" w:sz="4" w:space="0" w:color="auto"/>
            </w:tcBorders>
          </w:tcPr>
          <w:p w:rsidR="00CE6FF8" w:rsidRDefault="00CE6FF8" w:rsidP="00CE6FF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  <w:t>ALTO: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F8" w:rsidRPr="00244ED0" w:rsidRDefault="00CE6FF8" w:rsidP="00244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CE6FF8" w:rsidRDefault="00CE6FF8" w:rsidP="00CE6FF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  <w:t>LARGO: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F8" w:rsidRPr="00244ED0" w:rsidRDefault="00CE6FF8" w:rsidP="00244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E6FF8" w:rsidRDefault="00CE6FF8" w:rsidP="00CE6FF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  <w:t>ANCHO: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F8" w:rsidRPr="00244ED0" w:rsidRDefault="00CE6FF8" w:rsidP="00244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</w:pPr>
          </w:p>
        </w:tc>
      </w:tr>
    </w:tbl>
    <w:p w:rsidR="00CE6FF8" w:rsidRDefault="00CE6FF8" w:rsidP="00CE6F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6FF8" w:rsidTr="00CE6FF8">
        <w:trPr>
          <w:trHeight w:val="5107"/>
        </w:trPr>
        <w:tc>
          <w:tcPr>
            <w:tcW w:w="8828" w:type="dxa"/>
          </w:tcPr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</w:tr>
    </w:tbl>
    <w:p w:rsidR="00B9462A" w:rsidRDefault="00B9462A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  <w:r w:rsidRPr="00CE6FF8"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  <w:t>3. Tipo de material a emplear en la Reutilización: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E6FF8" w:rsidTr="00CE6FF8">
        <w:trPr>
          <w:trHeight w:val="1720"/>
        </w:trPr>
        <w:tc>
          <w:tcPr>
            <w:tcW w:w="8828" w:type="dxa"/>
          </w:tcPr>
          <w:p w:rsidR="00CE6FF8" w:rsidRDefault="00CE6FF8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</w:tr>
    </w:tbl>
    <w:p w:rsidR="00B9462A" w:rsidRDefault="00B9462A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  <w:r w:rsidRPr="00C264F9"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  <w:t xml:space="preserve">4. Descripción del proceso a realizar: </w:t>
      </w:r>
      <w:r w:rsidRPr="007F159A">
        <w:rPr>
          <w:rFonts w:ascii="Arial" w:eastAsia="Times New Roman" w:hAnsi="Arial" w:cs="Arial"/>
          <w:i/>
          <w:color w:val="A6A6A6" w:themeColor="background1" w:themeShade="A6"/>
          <w:shd w:val="clear" w:color="auto" w:fill="FFFFFF"/>
          <w:lang w:val="es-CO" w:eastAsia="es-CO"/>
        </w:rPr>
        <w:t>Definir el origen del residuo y el coeficiente de compactación del material</w:t>
      </w:r>
      <w:r w:rsidR="00C264F9" w:rsidRPr="007F159A">
        <w:rPr>
          <w:rFonts w:ascii="Arial" w:eastAsia="Times New Roman" w:hAnsi="Arial" w:cs="Arial"/>
          <w:i/>
          <w:color w:val="A6A6A6" w:themeColor="background1" w:themeShade="A6"/>
          <w:shd w:val="clear" w:color="auto" w:fill="FFFFFF"/>
          <w:lang w:val="es-CO" w:eastAsia="es-C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64F9" w:rsidTr="00C264F9">
        <w:trPr>
          <w:trHeight w:val="1760"/>
        </w:trPr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:rsidR="00C264F9" w:rsidRDefault="00C264F9" w:rsidP="00B9462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</w:tr>
    </w:tbl>
    <w:p w:rsidR="00B9462A" w:rsidRPr="003747D3" w:rsidRDefault="00B9462A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  <w:r w:rsidRPr="003747D3"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  <w:lastRenderedPageBreak/>
        <w:t>5. Registro fotográfico durante la Reutilización: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47D3" w:rsidTr="00EF60D7">
        <w:trPr>
          <w:trHeight w:val="3533"/>
        </w:trPr>
        <w:tc>
          <w:tcPr>
            <w:tcW w:w="4414" w:type="dxa"/>
          </w:tcPr>
          <w:p w:rsidR="003747D3" w:rsidRDefault="003747D3" w:rsidP="00EF60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  <w:tc>
          <w:tcPr>
            <w:tcW w:w="4414" w:type="dxa"/>
          </w:tcPr>
          <w:p w:rsidR="003747D3" w:rsidRDefault="003747D3" w:rsidP="00EF60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</w:tr>
      <w:tr w:rsidR="003747D3" w:rsidRPr="00CE6FF8" w:rsidTr="00EF60D7">
        <w:tc>
          <w:tcPr>
            <w:tcW w:w="4414" w:type="dxa"/>
          </w:tcPr>
          <w:p w:rsidR="003747D3" w:rsidRPr="00CE6FF8" w:rsidRDefault="003747D3" w:rsidP="00EF60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>00:00 MM</w:t>
            </w:r>
          </w:p>
        </w:tc>
        <w:tc>
          <w:tcPr>
            <w:tcW w:w="4414" w:type="dxa"/>
          </w:tcPr>
          <w:p w:rsidR="003747D3" w:rsidRPr="00CE6FF8" w:rsidRDefault="003747D3" w:rsidP="00EF60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>00:00 MM</w:t>
            </w:r>
          </w:p>
        </w:tc>
      </w:tr>
    </w:tbl>
    <w:p w:rsidR="00B9462A" w:rsidRPr="003747D3" w:rsidRDefault="00B9462A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  <w:r w:rsidRPr="003747D3"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  <w:t>6. Registro Fotográfico de la finalización del proceso de reutilización: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47D3" w:rsidTr="00EF60D7">
        <w:trPr>
          <w:trHeight w:val="3533"/>
        </w:trPr>
        <w:tc>
          <w:tcPr>
            <w:tcW w:w="4414" w:type="dxa"/>
          </w:tcPr>
          <w:p w:rsidR="003747D3" w:rsidRDefault="003747D3" w:rsidP="00EF60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  <w:tc>
          <w:tcPr>
            <w:tcW w:w="4414" w:type="dxa"/>
          </w:tcPr>
          <w:p w:rsidR="003747D3" w:rsidRDefault="003747D3" w:rsidP="00EF60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</w:p>
        </w:tc>
      </w:tr>
      <w:tr w:rsidR="003747D3" w:rsidRPr="00CE6FF8" w:rsidTr="00EF60D7">
        <w:tc>
          <w:tcPr>
            <w:tcW w:w="4414" w:type="dxa"/>
          </w:tcPr>
          <w:p w:rsidR="003747D3" w:rsidRPr="00CE6FF8" w:rsidRDefault="003747D3" w:rsidP="00EF60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>00:00 MM</w:t>
            </w:r>
          </w:p>
        </w:tc>
        <w:tc>
          <w:tcPr>
            <w:tcW w:w="4414" w:type="dxa"/>
          </w:tcPr>
          <w:p w:rsidR="003747D3" w:rsidRPr="00CE6FF8" w:rsidRDefault="003747D3" w:rsidP="00EF60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val="es-CO"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val="es-CO" w:eastAsia="es-CO"/>
              </w:rPr>
              <w:t>00:00 MM</w:t>
            </w:r>
          </w:p>
        </w:tc>
      </w:tr>
    </w:tbl>
    <w:p w:rsidR="003747D3" w:rsidRDefault="003747D3" w:rsidP="00244E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</w:p>
    <w:tbl>
      <w:tblPr>
        <w:tblW w:w="8926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134"/>
        <w:gridCol w:w="2835"/>
        <w:gridCol w:w="993"/>
      </w:tblGrid>
      <w:tr w:rsidR="00244ED0" w:rsidTr="00244ED0">
        <w:trPr>
          <w:gridAfter w:val="2"/>
          <w:wAfter w:w="3828" w:type="dxa"/>
          <w:trHeight w:val="454"/>
        </w:trPr>
        <w:tc>
          <w:tcPr>
            <w:tcW w:w="3964" w:type="dxa"/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  <w:r w:rsidRPr="00244ED0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  <w:t>7. Volumen total reutilizado: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</w:pPr>
            <w:r w:rsidRPr="00244ED0"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  <w:t>m</w:t>
            </w:r>
            <w:r w:rsidRPr="00244ED0">
              <w:rPr>
                <w:rFonts w:ascii="Arial" w:eastAsia="Times New Roman" w:hAnsi="Arial" w:cs="Arial"/>
                <w:color w:val="000000"/>
                <w:shd w:val="clear" w:color="auto" w:fill="FFFFFF"/>
                <w:vertAlign w:val="superscript"/>
                <w:lang w:val="es-CO" w:eastAsia="es-CO"/>
              </w:rPr>
              <w:t>3</w:t>
            </w:r>
          </w:p>
        </w:tc>
      </w:tr>
      <w:tr w:rsidR="00244ED0" w:rsidTr="00244ED0">
        <w:trPr>
          <w:gridAfter w:val="2"/>
          <w:wAfter w:w="3828" w:type="dxa"/>
          <w:trHeight w:val="454"/>
        </w:trPr>
        <w:tc>
          <w:tcPr>
            <w:tcW w:w="3964" w:type="dxa"/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  <w:r w:rsidRPr="00244ED0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  <w:t>8. Duración del proceso: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</w:pPr>
            <w:r w:rsidRPr="00244ED0"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  <w:t>meses</w:t>
            </w:r>
          </w:p>
        </w:tc>
      </w:tr>
      <w:tr w:rsidR="00244ED0" w:rsidTr="00244ED0">
        <w:trPr>
          <w:gridAfter w:val="2"/>
          <w:wAfter w:w="3828" w:type="dxa"/>
          <w:trHeight w:val="454"/>
        </w:trPr>
        <w:tc>
          <w:tcPr>
            <w:tcW w:w="3964" w:type="dxa"/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  <w:r w:rsidRPr="00244ED0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  <w:t>9. Área final recuperada: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</w:pPr>
            <w:r w:rsidRPr="00244ED0"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  <w:t>m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vertAlign w:val="superscript"/>
                <w:lang w:val="es-CO" w:eastAsia="es-CO"/>
              </w:rPr>
              <w:t>2</w:t>
            </w:r>
          </w:p>
        </w:tc>
      </w:tr>
      <w:tr w:rsidR="00244ED0" w:rsidRPr="00244ED0" w:rsidTr="00244ED0">
        <w:trPr>
          <w:trHeight w:val="707"/>
        </w:trPr>
        <w:tc>
          <w:tcPr>
            <w:tcW w:w="7933" w:type="dxa"/>
            <w:gridSpan w:val="3"/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</w:pPr>
            <w:r w:rsidRPr="00244ED0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val="es-CO" w:eastAsia="es-CO"/>
              </w:rPr>
              <w:t>10. Valor del % de la reutilización, respecto al total del material utilizado para la construcción de la obra: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44ED0" w:rsidRPr="00244ED0" w:rsidRDefault="00244ED0" w:rsidP="00244ED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val="es-CO" w:eastAsia="es-CO"/>
              </w:rPr>
              <w:t>%</w:t>
            </w:r>
          </w:p>
        </w:tc>
      </w:tr>
    </w:tbl>
    <w:p w:rsidR="00B9462A" w:rsidRPr="00244ED0" w:rsidRDefault="00B9462A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</w:pPr>
      <w:r w:rsidRPr="00244ED0">
        <w:rPr>
          <w:rFonts w:ascii="Arial" w:eastAsia="Times New Roman" w:hAnsi="Arial" w:cs="Arial"/>
          <w:b/>
          <w:color w:val="000000"/>
          <w:shd w:val="clear" w:color="auto" w:fill="FFFFFF"/>
          <w:lang w:val="es-CO" w:eastAsia="es-CO"/>
        </w:rPr>
        <w:lastRenderedPageBreak/>
        <w:t>11. Comentarios, Conclusiones y/o Justificación por no hacer reutilización:</w:t>
      </w:r>
    </w:p>
    <w:p w:rsidR="00B9462A" w:rsidRDefault="00244ED0" w:rsidP="00244E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hd w:val="clear" w:color="auto" w:fill="FFFFFF"/>
          <w:lang w:val="es-CO" w:eastAsia="es-CO"/>
        </w:rPr>
      </w:pPr>
      <w:r w:rsidRPr="00873F0A">
        <w:rPr>
          <w:rFonts w:ascii="Arial" w:eastAsia="Times New Roman" w:hAnsi="Arial" w:cs="Arial"/>
          <w:i/>
          <w:color w:val="A6A6A6" w:themeColor="background1" w:themeShade="A6"/>
          <w:shd w:val="clear" w:color="auto" w:fill="FFFFFF"/>
          <w:lang w:val="es-CO" w:eastAsia="es-CO"/>
        </w:rPr>
        <w:t>EL FORMATO SE DEBE DILIGENCIAR TODOS LOS MESES, EN EL MES QUE NO SE REALICE APROVECHAMIENTO SE DEBE JUSTUFICAR EN ESTE APARTADO DE MANERA AMPLIA, TECNICA Y SUFICIENTE, A FIN DE DAR CUMPLIMIENTO CON LA NORMATIVIDAD</w:t>
      </w:r>
    </w:p>
    <w:p w:rsidR="00873F0A" w:rsidRDefault="00873F0A" w:rsidP="00244E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hd w:val="clear" w:color="auto" w:fill="FFFFFF"/>
          <w:lang w:val="es-CO" w:eastAsia="es-CO"/>
        </w:rPr>
      </w:pPr>
    </w:p>
    <w:tbl>
      <w:tblPr>
        <w:tblStyle w:val="Tablaconcuadrcula"/>
        <w:tblW w:w="26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873F0A" w:rsidRPr="001024AF" w:rsidTr="00570D39">
        <w:trPr>
          <w:trHeight w:val="1182"/>
        </w:trPr>
        <w:tc>
          <w:tcPr>
            <w:tcW w:w="5000" w:type="pct"/>
            <w:tcBorders>
              <w:bottom w:val="single" w:sz="4" w:space="0" w:color="auto"/>
            </w:tcBorders>
          </w:tcPr>
          <w:p w:rsidR="00873F0A" w:rsidRPr="001024AF" w:rsidRDefault="00873F0A" w:rsidP="00EF60D7">
            <w:pPr>
              <w:rPr>
                <w:rFonts w:ascii="Arial" w:hAnsi="Arial" w:cs="Arial"/>
                <w:b/>
              </w:rPr>
            </w:pPr>
          </w:p>
          <w:p w:rsidR="00873F0A" w:rsidRPr="001024AF" w:rsidRDefault="00873F0A" w:rsidP="00EF60D7">
            <w:pPr>
              <w:rPr>
                <w:rFonts w:ascii="Arial" w:hAnsi="Arial" w:cs="Arial"/>
                <w:b/>
              </w:rPr>
            </w:pPr>
          </w:p>
          <w:p w:rsidR="00873F0A" w:rsidRPr="001024AF" w:rsidRDefault="00873F0A" w:rsidP="00EF60D7">
            <w:pPr>
              <w:rPr>
                <w:rFonts w:ascii="Arial" w:hAnsi="Arial" w:cs="Arial"/>
                <w:b/>
              </w:rPr>
            </w:pPr>
          </w:p>
          <w:p w:rsidR="00873F0A" w:rsidRPr="001024AF" w:rsidRDefault="00873F0A" w:rsidP="00EF60D7">
            <w:pPr>
              <w:rPr>
                <w:rFonts w:ascii="Arial" w:hAnsi="Arial" w:cs="Arial"/>
                <w:b/>
              </w:rPr>
            </w:pPr>
          </w:p>
          <w:p w:rsidR="00873F0A" w:rsidRPr="001024AF" w:rsidRDefault="00873F0A" w:rsidP="00EF60D7">
            <w:pPr>
              <w:rPr>
                <w:rFonts w:ascii="Arial" w:hAnsi="Arial" w:cs="Arial"/>
                <w:b/>
              </w:rPr>
            </w:pPr>
          </w:p>
        </w:tc>
      </w:tr>
      <w:tr w:rsidR="00873F0A" w:rsidRPr="001024AF" w:rsidTr="00570D39">
        <w:trPr>
          <w:trHeight w:val="126"/>
        </w:trPr>
        <w:tc>
          <w:tcPr>
            <w:tcW w:w="5000" w:type="pct"/>
            <w:tcBorders>
              <w:top w:val="single" w:sz="4" w:space="0" w:color="auto"/>
            </w:tcBorders>
          </w:tcPr>
          <w:p w:rsidR="00873F0A" w:rsidRPr="00873F0A" w:rsidRDefault="00873F0A" w:rsidP="00570D39">
            <w:pPr>
              <w:jc w:val="center"/>
              <w:rPr>
                <w:rFonts w:ascii="Arial" w:hAnsi="Arial" w:cs="Arial"/>
                <w:b/>
              </w:rPr>
            </w:pPr>
            <w:r w:rsidRPr="00873F0A">
              <w:rPr>
                <w:rFonts w:ascii="Arial" w:hAnsi="Arial" w:cs="Arial"/>
                <w:b/>
              </w:rPr>
              <w:t>Nombre</w:t>
            </w:r>
          </w:p>
          <w:p w:rsidR="00873F0A" w:rsidRPr="001024AF" w:rsidRDefault="00873F0A" w:rsidP="00570D39">
            <w:pPr>
              <w:jc w:val="center"/>
              <w:rPr>
                <w:rFonts w:ascii="Arial" w:hAnsi="Arial" w:cs="Arial"/>
                <w:highlight w:val="yellow"/>
              </w:rPr>
            </w:pPr>
            <w:r w:rsidRPr="00873F0A">
              <w:rPr>
                <w:rFonts w:ascii="Arial" w:hAnsi="Arial" w:cs="Arial"/>
                <w:b/>
              </w:rPr>
              <w:t>Cargo</w:t>
            </w:r>
          </w:p>
        </w:tc>
      </w:tr>
    </w:tbl>
    <w:p w:rsidR="00B9462A" w:rsidRPr="00570D39" w:rsidRDefault="00570D39" w:rsidP="00B94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A6A6A6" w:themeColor="background1" w:themeShade="A6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hd w:val="clear" w:color="auto" w:fill="FFFFFF"/>
          <w:lang w:val="es-CO" w:eastAsia="es-CO"/>
        </w:rPr>
        <w:t>(</w:t>
      </w:r>
      <w:r w:rsidR="00B9462A" w:rsidRPr="00570D39">
        <w:rPr>
          <w:rFonts w:ascii="Arial" w:eastAsia="Times New Roman" w:hAnsi="Arial" w:cs="Arial"/>
          <w:b/>
          <w:bCs/>
          <w:color w:val="A6A6A6" w:themeColor="background1" w:themeShade="A6"/>
          <w:shd w:val="clear" w:color="auto" w:fill="FFFFFF"/>
          <w:lang w:val="es-CO" w:eastAsia="es-CO"/>
        </w:rPr>
        <w:t>Firma del Representante Legal o Director de obra</w:t>
      </w:r>
      <w:r>
        <w:rPr>
          <w:rFonts w:ascii="Arial" w:eastAsia="Times New Roman" w:hAnsi="Arial" w:cs="Arial"/>
          <w:b/>
          <w:bCs/>
          <w:color w:val="A6A6A6" w:themeColor="background1" w:themeShade="A6"/>
          <w:shd w:val="clear" w:color="auto" w:fill="FFFFFF"/>
          <w:lang w:val="es-CO" w:eastAsia="es-CO"/>
        </w:rPr>
        <w:t>)</w:t>
      </w:r>
    </w:p>
    <w:p w:rsidR="007A380C" w:rsidRDefault="007A380C">
      <w:pPr>
        <w:rPr>
          <w:rFonts w:ascii="Arial" w:hAnsi="Arial" w:cs="Arial"/>
        </w:rPr>
      </w:pPr>
    </w:p>
    <w:p w:rsidR="007F159A" w:rsidRDefault="007F159A">
      <w:pPr>
        <w:rPr>
          <w:rFonts w:ascii="Arial" w:hAnsi="Arial" w:cs="Arial"/>
        </w:rPr>
      </w:pPr>
    </w:p>
    <w:p w:rsidR="007F159A" w:rsidRPr="007F159A" w:rsidRDefault="007F159A">
      <w:pPr>
        <w:rPr>
          <w:rFonts w:ascii="Arial" w:hAnsi="Arial" w:cs="Arial"/>
          <w:color w:val="A6A6A6" w:themeColor="background1" w:themeShade="A6"/>
        </w:rPr>
      </w:pPr>
      <w:r w:rsidRPr="007F159A">
        <w:rPr>
          <w:rFonts w:ascii="Arial" w:hAnsi="Arial" w:cs="Arial"/>
          <w:color w:val="A6A6A6" w:themeColor="background1" w:themeShade="A6"/>
        </w:rPr>
        <w:t>NOTA: Al diligenciar el formato se deben eliminar los textos marcados en color gris.</w:t>
      </w:r>
    </w:p>
    <w:sectPr w:rsidR="007F159A" w:rsidRPr="007F15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A8" w:rsidRDefault="00101FA8" w:rsidP="00B9462A">
      <w:pPr>
        <w:spacing w:after="0" w:line="240" w:lineRule="auto"/>
      </w:pPr>
      <w:r>
        <w:separator/>
      </w:r>
    </w:p>
  </w:endnote>
  <w:endnote w:type="continuationSeparator" w:id="0">
    <w:p w:rsidR="00101FA8" w:rsidRDefault="00101FA8" w:rsidP="00B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E40" w:rsidRDefault="009B6E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9"/>
      <w:gridCol w:w="432"/>
      <w:gridCol w:w="2288"/>
      <w:gridCol w:w="261"/>
      <w:gridCol w:w="2638"/>
      <w:gridCol w:w="240"/>
    </w:tblGrid>
    <w:tr w:rsidR="00CE6FF8" w:rsidRPr="00CE6FF8" w:rsidTr="00CE6FF8">
      <w:trPr>
        <w:trHeight w:val="300"/>
      </w:trPr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E6FF8" w:rsidRPr="00CE6FF8" w:rsidRDefault="00CE6FF8" w:rsidP="00CE6FF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lang w:eastAsia="es-CO"/>
            </w:rPr>
          </w:pPr>
          <w:r w:rsidRPr="00CE6FF8">
            <w:rPr>
              <w:rFonts w:ascii="Arial" w:eastAsia="Times New Roman" w:hAnsi="Arial" w:cs="Arial"/>
              <w:b/>
              <w:bCs/>
              <w:sz w:val="16"/>
              <w:lang w:eastAsia="es-CO"/>
            </w:rPr>
            <w:t>CLASIF. DE CONFIDENCIALIDAD</w:t>
          </w:r>
        </w:p>
      </w:tc>
      <w:tc>
        <w:tcPr>
          <w:tcW w:w="24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E6FF8" w:rsidRPr="00CE6FF8" w:rsidRDefault="00CE6FF8" w:rsidP="00CE6FF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lang w:eastAsia="es-CO"/>
            </w:rPr>
          </w:pPr>
          <w:r w:rsidRPr="00CE6FF8">
            <w:rPr>
              <w:rFonts w:ascii="Arial" w:eastAsia="Times New Roman" w:hAnsi="Arial" w:cs="Arial"/>
              <w:sz w:val="16"/>
              <w:lang w:eastAsia="es-CO"/>
            </w:rPr>
            <w:t>IPB</w:t>
          </w:r>
        </w:p>
      </w:tc>
      <w:tc>
        <w:tcPr>
          <w:tcW w:w="129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CE6FF8" w:rsidRPr="00CE6FF8" w:rsidRDefault="00CE6FF8" w:rsidP="00CE6FF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lang w:eastAsia="es-CO"/>
            </w:rPr>
          </w:pPr>
          <w:r w:rsidRPr="00CE6FF8">
            <w:rPr>
              <w:rFonts w:ascii="Arial" w:eastAsia="Times New Roman" w:hAnsi="Arial" w:cs="Arial"/>
              <w:b/>
              <w:bCs/>
              <w:sz w:val="16"/>
              <w:lang w:eastAsia="es-CO"/>
            </w:rPr>
            <w:t>CLASIF. DE INTEGRIDAD</w:t>
          </w:r>
        </w:p>
      </w:tc>
      <w:tc>
        <w:tcPr>
          <w:tcW w:w="14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E6FF8" w:rsidRPr="00CE6FF8" w:rsidRDefault="00CE6FF8" w:rsidP="00CE6FF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lang w:eastAsia="es-CO"/>
            </w:rPr>
          </w:pPr>
          <w:r w:rsidRPr="00CE6FF8">
            <w:rPr>
              <w:rFonts w:ascii="Arial" w:eastAsia="Times New Roman" w:hAnsi="Arial" w:cs="Arial"/>
              <w:sz w:val="16"/>
              <w:lang w:eastAsia="es-CO"/>
            </w:rPr>
            <w:t>A</w:t>
          </w:r>
        </w:p>
      </w:tc>
      <w:tc>
        <w:tcPr>
          <w:tcW w:w="149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E6FF8" w:rsidRPr="00CE6FF8" w:rsidRDefault="00CE6FF8" w:rsidP="00CE6FF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lang w:eastAsia="es-CO"/>
            </w:rPr>
          </w:pPr>
          <w:r w:rsidRPr="00CE6FF8">
            <w:rPr>
              <w:rFonts w:ascii="Arial" w:eastAsia="Times New Roman" w:hAnsi="Arial" w:cs="Arial"/>
              <w:b/>
              <w:bCs/>
              <w:sz w:val="16"/>
              <w:lang w:eastAsia="es-CO"/>
            </w:rPr>
            <w:t>CLASIF. DE DISPONIBILIDAD</w:t>
          </w:r>
        </w:p>
      </w:tc>
      <w:tc>
        <w:tcPr>
          <w:tcW w:w="1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E6FF8" w:rsidRPr="00CE6FF8" w:rsidRDefault="00CE6FF8" w:rsidP="00CE6FF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lang w:eastAsia="es-CO"/>
            </w:rPr>
          </w:pPr>
          <w:r w:rsidRPr="00CE6FF8">
            <w:rPr>
              <w:rFonts w:ascii="Arial" w:eastAsia="Times New Roman" w:hAnsi="Arial" w:cs="Arial"/>
              <w:sz w:val="16"/>
              <w:lang w:eastAsia="es-CO"/>
            </w:rPr>
            <w:t>1</w:t>
          </w:r>
        </w:p>
      </w:tc>
    </w:tr>
  </w:tbl>
  <w:p w:rsidR="00B9462A" w:rsidRDefault="00B9462A" w:rsidP="00CE6F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E40" w:rsidRDefault="009B6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A8" w:rsidRDefault="00101FA8" w:rsidP="00B9462A">
      <w:pPr>
        <w:spacing w:after="0" w:line="240" w:lineRule="auto"/>
      </w:pPr>
      <w:r>
        <w:separator/>
      </w:r>
    </w:p>
  </w:footnote>
  <w:footnote w:type="continuationSeparator" w:id="0">
    <w:p w:rsidR="00101FA8" w:rsidRDefault="00101FA8" w:rsidP="00B9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E40" w:rsidRDefault="009B6E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405"/>
      <w:gridCol w:w="2977"/>
      <w:gridCol w:w="3446"/>
    </w:tblGrid>
    <w:tr w:rsidR="00B9462A" w:rsidTr="007F159A">
      <w:trPr>
        <w:trHeight w:val="1266"/>
      </w:trPr>
      <w:tc>
        <w:tcPr>
          <w:tcW w:w="1362" w:type="pct"/>
        </w:tcPr>
        <w:p w:rsidR="00B9462A" w:rsidRDefault="009B6E40" w:rsidP="00B9462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C67C3A">
            <w:rPr>
              <w:noProof/>
              <w:lang w:val="es-ES_tradnl" w:eastAsia="es-ES_tradnl"/>
            </w:rPr>
            <w:drawing>
              <wp:inline distT="0" distB="0" distL="0" distR="0" wp14:anchorId="00E993FD" wp14:editId="1BDEEEE2">
                <wp:extent cx="797560" cy="755015"/>
                <wp:effectExtent l="0" t="0" r="0" b="0"/>
                <wp:docPr id="2" name="Ima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462A" w:rsidRDefault="00B9462A" w:rsidP="009B6E40">
          <w:pPr>
            <w:pStyle w:val="Encabezado"/>
            <w:jc w:val="center"/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E</w:t>
          </w:r>
          <w:r w:rsidRPr="00EC60C6">
            <w:rPr>
              <w:rFonts w:ascii="Arial" w:hAnsi="Arial" w:cs="Arial"/>
              <w:b/>
              <w:sz w:val="18"/>
              <w:szCs w:val="18"/>
              <w:lang w:val="es-MX"/>
            </w:rPr>
            <w:t>scuela Tecnológica</w:t>
          </w:r>
          <w:r>
            <w:rPr>
              <w:rFonts w:ascii="Arial" w:hAnsi="Arial" w:cs="Arial"/>
              <w:b/>
              <w:sz w:val="18"/>
              <w:szCs w:val="18"/>
              <w:lang w:val="es-MX"/>
            </w:rPr>
            <w:t xml:space="preserve"> I</w:t>
          </w:r>
          <w:r w:rsidRPr="00EC60C6">
            <w:rPr>
              <w:rFonts w:ascii="Arial" w:hAnsi="Arial" w:cs="Arial"/>
              <w:b/>
              <w:sz w:val="18"/>
              <w:szCs w:val="18"/>
              <w:lang w:val="es-MX"/>
            </w:rPr>
            <w:t>nstituto Técnico Central</w:t>
          </w:r>
        </w:p>
      </w:tc>
      <w:tc>
        <w:tcPr>
          <w:tcW w:w="1686" w:type="pct"/>
          <w:vAlign w:val="center"/>
        </w:tcPr>
        <w:p w:rsidR="00B9462A" w:rsidRDefault="00B9462A" w:rsidP="00B9462A">
          <w:pPr>
            <w:jc w:val="center"/>
          </w:pPr>
          <w:bookmarkStart w:id="0" w:name="_GoBack"/>
          <w:r w:rsidRPr="008D079C">
            <w:rPr>
              <w:rFonts w:ascii="Arial" w:hAnsi="Arial" w:cs="Arial"/>
              <w:b/>
              <w:sz w:val="24"/>
            </w:rPr>
            <w:t>INFORME DE APROVECHAMIENTO IN SITU</w:t>
          </w:r>
          <w:bookmarkEnd w:id="0"/>
        </w:p>
      </w:tc>
      <w:tc>
        <w:tcPr>
          <w:tcW w:w="1952" w:type="pct"/>
          <w:vAlign w:val="center"/>
        </w:tcPr>
        <w:p w:rsidR="00B9462A" w:rsidRPr="009B6E40" w:rsidRDefault="00B9462A" w:rsidP="007F159A">
          <w:pPr>
            <w:spacing w:before="120"/>
            <w:rPr>
              <w:rFonts w:ascii="Arial" w:hAnsi="Arial" w:cs="Arial"/>
              <w:b/>
              <w:color w:val="000000" w:themeColor="text1"/>
              <w:sz w:val="20"/>
              <w:lang w:val="es-MX"/>
            </w:rPr>
          </w:pPr>
          <w:r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>CODIGO:   GAM-</w:t>
          </w:r>
          <w:r w:rsidR="009B6E40"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>FO</w:t>
          </w:r>
          <w:r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>-0</w:t>
          </w:r>
          <w:r w:rsidR="009B6E40"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>8</w:t>
          </w:r>
        </w:p>
        <w:p w:rsidR="00B9462A" w:rsidRPr="009B6E40" w:rsidRDefault="00B9462A" w:rsidP="007F159A">
          <w:pPr>
            <w:spacing w:before="120"/>
            <w:rPr>
              <w:rFonts w:ascii="Arial" w:hAnsi="Arial" w:cs="Arial"/>
              <w:b/>
              <w:color w:val="000000" w:themeColor="text1"/>
              <w:sz w:val="8"/>
              <w:szCs w:val="10"/>
              <w:lang w:val="es-MX"/>
            </w:rPr>
          </w:pPr>
          <w:r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 xml:space="preserve">VERSIÓN:  </w:t>
          </w:r>
          <w:r w:rsidR="009B6E40"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>1</w:t>
          </w:r>
        </w:p>
        <w:p w:rsidR="007F159A" w:rsidRPr="009B6E40" w:rsidRDefault="00B9462A" w:rsidP="007F159A">
          <w:pPr>
            <w:spacing w:before="120"/>
            <w:rPr>
              <w:rFonts w:ascii="Arial" w:hAnsi="Arial" w:cs="Arial"/>
              <w:b/>
              <w:color w:val="000000" w:themeColor="text1"/>
              <w:sz w:val="20"/>
              <w:lang w:val="es-MX"/>
            </w:rPr>
          </w:pPr>
          <w:r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 xml:space="preserve">VIGENCIA: </w:t>
          </w:r>
          <w:r w:rsidR="009B6E40"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>MARZO 18</w:t>
          </w:r>
          <w:r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 xml:space="preserve"> DE 2019</w:t>
          </w:r>
        </w:p>
        <w:p w:rsidR="00B9462A" w:rsidRDefault="00B9462A" w:rsidP="007F159A">
          <w:pPr>
            <w:spacing w:before="120"/>
            <w:rPr>
              <w:rFonts w:ascii="Arial" w:hAnsi="Arial" w:cs="Arial"/>
              <w:b/>
              <w:bCs/>
              <w:color w:val="000000" w:themeColor="text1"/>
              <w:sz w:val="20"/>
            </w:rPr>
          </w:pPr>
          <w:r w:rsidRPr="009B6E40">
            <w:rPr>
              <w:rFonts w:ascii="Arial" w:hAnsi="Arial" w:cs="Arial"/>
              <w:b/>
              <w:color w:val="000000" w:themeColor="text1"/>
              <w:sz w:val="20"/>
              <w:lang w:val="es-MX"/>
            </w:rPr>
            <w:t xml:space="preserve">PÁGINA:    </w:t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fldChar w:fldCharType="begin"/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instrText>PAGE  \* Arabic  \* MERGEFORMAT</w:instrText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fldChar w:fldCharType="separate"/>
          </w:r>
          <w:r w:rsidR="00FB699D" w:rsidRPr="009B6E40">
            <w:rPr>
              <w:rFonts w:ascii="Arial" w:hAnsi="Arial" w:cs="Arial"/>
              <w:b/>
              <w:bCs/>
              <w:noProof/>
              <w:color w:val="000000" w:themeColor="text1"/>
              <w:sz w:val="20"/>
            </w:rPr>
            <w:t>1</w:t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fldChar w:fldCharType="end"/>
          </w:r>
          <w:r w:rsidRPr="009B6E40">
            <w:rPr>
              <w:rFonts w:ascii="Arial" w:hAnsi="Arial" w:cs="Arial"/>
              <w:color w:val="000000" w:themeColor="text1"/>
              <w:sz w:val="20"/>
            </w:rPr>
            <w:t xml:space="preserve"> </w:t>
          </w:r>
          <w:r w:rsidRPr="009B6E40">
            <w:rPr>
              <w:rFonts w:ascii="Arial" w:hAnsi="Arial" w:cs="Arial"/>
              <w:b/>
              <w:color w:val="000000" w:themeColor="text1"/>
              <w:sz w:val="20"/>
            </w:rPr>
            <w:t>de</w:t>
          </w:r>
          <w:r w:rsidRPr="009B6E40">
            <w:rPr>
              <w:rFonts w:ascii="Arial" w:hAnsi="Arial" w:cs="Arial"/>
              <w:color w:val="000000" w:themeColor="text1"/>
              <w:sz w:val="20"/>
            </w:rPr>
            <w:t xml:space="preserve"> </w:t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fldChar w:fldCharType="begin"/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instrText>NUMPAGES  \* Arabic  \* MERGEFORMAT</w:instrText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fldChar w:fldCharType="separate"/>
          </w:r>
          <w:r w:rsidR="00FB699D" w:rsidRPr="009B6E40">
            <w:rPr>
              <w:rFonts w:ascii="Arial" w:hAnsi="Arial" w:cs="Arial"/>
              <w:b/>
              <w:bCs/>
              <w:noProof/>
              <w:color w:val="000000" w:themeColor="text1"/>
              <w:sz w:val="20"/>
            </w:rPr>
            <w:t>1</w:t>
          </w:r>
          <w:r w:rsidRPr="009B6E40">
            <w:rPr>
              <w:rFonts w:ascii="Arial" w:hAnsi="Arial" w:cs="Arial"/>
              <w:b/>
              <w:bCs/>
              <w:color w:val="000000" w:themeColor="text1"/>
              <w:sz w:val="20"/>
            </w:rPr>
            <w:fldChar w:fldCharType="end"/>
          </w:r>
        </w:p>
        <w:p w:rsidR="009B6E40" w:rsidRPr="009B6E40" w:rsidRDefault="009B6E40" w:rsidP="007F159A">
          <w:pPr>
            <w:spacing w:before="120"/>
            <w:rPr>
              <w:sz w:val="4"/>
              <w:szCs w:val="4"/>
            </w:rPr>
          </w:pPr>
        </w:p>
      </w:tc>
    </w:tr>
  </w:tbl>
  <w:p w:rsidR="00B9462A" w:rsidRDefault="00B9462A" w:rsidP="00B946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E40" w:rsidRDefault="009B6E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2A"/>
    <w:rsid w:val="00101FA8"/>
    <w:rsid w:val="0010284D"/>
    <w:rsid w:val="00244ED0"/>
    <w:rsid w:val="003747D3"/>
    <w:rsid w:val="00570D39"/>
    <w:rsid w:val="007A380C"/>
    <w:rsid w:val="007F159A"/>
    <w:rsid w:val="00873F0A"/>
    <w:rsid w:val="008D079C"/>
    <w:rsid w:val="009B6E40"/>
    <w:rsid w:val="00B9462A"/>
    <w:rsid w:val="00C264F9"/>
    <w:rsid w:val="00CE6FF8"/>
    <w:rsid w:val="00F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F53597"/>
  <w15:chartTrackingRefBased/>
  <w15:docId w15:val="{1CA3A83E-BCF0-4EDC-9D5A-AA2BEA7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62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462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62A"/>
    <w:rPr>
      <w:lang w:val="es-ES"/>
    </w:rPr>
  </w:style>
  <w:style w:type="table" w:styleId="Tablaconcuadrcula">
    <w:name w:val="Table Grid"/>
    <w:basedOn w:val="Tablanormal"/>
    <w:uiPriority w:val="59"/>
    <w:rsid w:val="00B9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EN EL TRABAJO</dc:creator>
  <cp:keywords/>
  <dc:description/>
  <cp:lastModifiedBy>Microsoft Office User</cp:lastModifiedBy>
  <cp:revision>2</cp:revision>
  <dcterms:created xsi:type="dcterms:W3CDTF">2019-03-18T19:26:00Z</dcterms:created>
  <dcterms:modified xsi:type="dcterms:W3CDTF">2019-03-18T19:26:00Z</dcterms:modified>
</cp:coreProperties>
</file>